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379AB" w14:textId="77777777" w:rsidR="00B17BD0" w:rsidRPr="00D32CDA" w:rsidRDefault="00B17BD0" w:rsidP="00B17BD0">
      <w:pPr>
        <w:autoSpaceDE w:val="0"/>
        <w:autoSpaceDN w:val="0"/>
        <w:adjustRightInd w:val="0"/>
        <w:jc w:val="center"/>
        <w:rPr>
          <w:rFonts w:ascii="Verdana" w:eastAsia="Times New Roman" w:hAnsi="Verdana"/>
          <w:b/>
          <w:bCs/>
          <w:color w:val="0000FF"/>
          <w:sz w:val="44"/>
          <w:szCs w:val="44"/>
        </w:rPr>
      </w:pPr>
      <w:r w:rsidRPr="00D32CDA">
        <w:rPr>
          <w:rFonts w:ascii="Verdana" w:eastAsia="Times New Roman" w:hAnsi="Verdana"/>
          <w:b/>
          <w:bCs/>
          <w:color w:val="0000FF"/>
          <w:sz w:val="44"/>
          <w:szCs w:val="44"/>
        </w:rPr>
        <w:t>FEDERATION FRANCAISE DE PETANQUE ET JEU PROVENCAL</w:t>
      </w:r>
    </w:p>
    <w:p w14:paraId="271F690B" w14:textId="77777777" w:rsidR="00B17BD0" w:rsidRPr="004D38EB" w:rsidRDefault="00B17BD0" w:rsidP="00B17BD0">
      <w:pPr>
        <w:autoSpaceDE w:val="0"/>
        <w:autoSpaceDN w:val="0"/>
        <w:adjustRightInd w:val="0"/>
        <w:jc w:val="center"/>
        <w:rPr>
          <w:rFonts w:ascii="Verdana" w:hAnsi="Verdana" w:cs="BerlinSansFB-Bold"/>
          <w:b/>
          <w:bCs/>
          <w:i/>
          <w:color w:val="auto"/>
          <w:sz w:val="16"/>
          <w:szCs w:val="16"/>
        </w:rPr>
      </w:pPr>
      <w:proofErr w:type="gramStart"/>
      <w:r w:rsidRPr="004D38EB">
        <w:rPr>
          <w:rFonts w:ascii="Verdana" w:hAnsi="Verdana" w:cs="BerlinSansFB-Bold"/>
          <w:b/>
          <w:bCs/>
          <w:i/>
          <w:color w:val="auto"/>
          <w:sz w:val="16"/>
          <w:szCs w:val="16"/>
        </w:rPr>
        <w:t>pris</w:t>
      </w:r>
      <w:proofErr w:type="gramEnd"/>
      <w:r w:rsidRPr="004D38EB">
        <w:rPr>
          <w:rFonts w:ascii="Verdana" w:hAnsi="Verdana" w:cs="BerlinSansFB-Bold"/>
          <w:b/>
          <w:bCs/>
          <w:i/>
          <w:color w:val="auto"/>
          <w:sz w:val="16"/>
          <w:szCs w:val="16"/>
        </w:rPr>
        <w:t xml:space="preserve"> en application des articles L. 231-2 et L. 231-3 du Code du Sport</w:t>
      </w:r>
    </w:p>
    <w:p w14:paraId="7B0D8F41" w14:textId="77777777" w:rsidR="00344946" w:rsidRDefault="00344946" w:rsidP="00B17BD0">
      <w:pPr>
        <w:autoSpaceDE w:val="0"/>
        <w:autoSpaceDN w:val="0"/>
        <w:adjustRightInd w:val="0"/>
        <w:jc w:val="center"/>
        <w:rPr>
          <w:rFonts w:ascii="Verdana" w:hAnsi="Verdana" w:cs="BerlinSansFB-Bold"/>
          <w:i/>
          <w:color w:val="auto"/>
          <w:sz w:val="22"/>
          <w:szCs w:val="22"/>
        </w:rPr>
      </w:pPr>
    </w:p>
    <w:p w14:paraId="523D9CA9" w14:textId="751038F1" w:rsidR="00B17BD0" w:rsidRDefault="00B17BD0" w:rsidP="00B17BD0">
      <w:pPr>
        <w:autoSpaceDE w:val="0"/>
        <w:autoSpaceDN w:val="0"/>
        <w:adjustRightInd w:val="0"/>
        <w:jc w:val="center"/>
        <w:rPr>
          <w:rFonts w:ascii="Verdana" w:hAnsi="Verdana" w:cs="BerlinSansFB-Bold"/>
          <w:i/>
          <w:color w:val="auto"/>
          <w:sz w:val="22"/>
          <w:szCs w:val="22"/>
        </w:rPr>
      </w:pPr>
      <w:r>
        <w:rPr>
          <w:rFonts w:ascii="Verdana" w:eastAsia="Times New Roman" w:hAnsi="Verdana"/>
          <w:noProof/>
          <w:color w:val="FFFFFF"/>
          <w:sz w:val="18"/>
          <w:szCs w:val="18"/>
        </w:rPr>
        <w:drawing>
          <wp:inline distT="0" distB="0" distL="0" distR="0" wp14:anchorId="11BAE02D" wp14:editId="2C7A90C2">
            <wp:extent cx="1209675" cy="1190625"/>
            <wp:effectExtent l="0" t="0" r="9525" b="9525"/>
            <wp:docPr id="1" name="Image 1" descr="coq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oq200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6566EC" w14:textId="77777777" w:rsidR="00D32CDA" w:rsidRPr="004D38EB" w:rsidRDefault="00D32CDA" w:rsidP="00B17BD0">
      <w:pPr>
        <w:autoSpaceDE w:val="0"/>
        <w:autoSpaceDN w:val="0"/>
        <w:adjustRightInd w:val="0"/>
        <w:jc w:val="center"/>
        <w:rPr>
          <w:rFonts w:ascii="Verdana" w:hAnsi="Verdana" w:cs="BerlinSansFB-Bold"/>
          <w:i/>
          <w:color w:val="auto"/>
          <w:sz w:val="22"/>
          <w:szCs w:val="22"/>
        </w:rPr>
      </w:pPr>
    </w:p>
    <w:p w14:paraId="20AFD68A" w14:textId="370ECD5C" w:rsidR="00B17BD0" w:rsidRPr="004D38EB" w:rsidRDefault="00B17BD0" w:rsidP="00471A8D">
      <w:pPr>
        <w:shd w:val="clear" w:color="auto" w:fill="B8CCE4" w:themeFill="accent1" w:themeFillTint="66"/>
        <w:jc w:val="center"/>
        <w:rPr>
          <w:rFonts w:ascii="Verdana" w:eastAsia="Times New Roman" w:hAnsi="Verdana"/>
          <w:b/>
          <w:i/>
          <w:color w:val="auto"/>
          <w:sz w:val="44"/>
          <w:szCs w:val="44"/>
          <w:u w:val="single"/>
        </w:rPr>
      </w:pPr>
      <w:proofErr w:type="gramStart"/>
      <w:r w:rsidRPr="004D38EB">
        <w:rPr>
          <w:rFonts w:ascii="Verdana" w:eastAsia="Times New Roman" w:hAnsi="Verdana"/>
          <w:b/>
          <w:i/>
          <w:color w:val="auto"/>
          <w:sz w:val="44"/>
          <w:szCs w:val="44"/>
          <w:u w:val="single"/>
        </w:rPr>
        <w:t xml:space="preserve">Certificat </w:t>
      </w:r>
      <w:r w:rsidR="00D32CDA">
        <w:rPr>
          <w:rFonts w:ascii="Verdana" w:eastAsia="Times New Roman" w:hAnsi="Verdana"/>
          <w:b/>
          <w:i/>
          <w:color w:val="auto"/>
          <w:sz w:val="44"/>
          <w:szCs w:val="44"/>
          <w:u w:val="single"/>
        </w:rPr>
        <w:t xml:space="preserve"> M</w:t>
      </w:r>
      <w:r w:rsidRPr="004D38EB">
        <w:rPr>
          <w:rFonts w:ascii="Verdana" w:eastAsia="Times New Roman" w:hAnsi="Verdana"/>
          <w:b/>
          <w:i/>
          <w:color w:val="auto"/>
          <w:sz w:val="44"/>
          <w:szCs w:val="44"/>
          <w:u w:val="single"/>
        </w:rPr>
        <w:t>édical</w:t>
      </w:r>
      <w:proofErr w:type="gramEnd"/>
      <w:r w:rsidR="00471A8D">
        <w:rPr>
          <w:rFonts w:ascii="Verdana" w:eastAsia="Times New Roman" w:hAnsi="Verdana"/>
          <w:b/>
          <w:i/>
          <w:color w:val="auto"/>
          <w:sz w:val="44"/>
          <w:szCs w:val="44"/>
          <w:u w:val="single"/>
        </w:rPr>
        <w:t xml:space="preserve">  202</w:t>
      </w:r>
      <w:r w:rsidR="00D32CDA">
        <w:rPr>
          <w:rFonts w:ascii="Verdana" w:eastAsia="Times New Roman" w:hAnsi="Verdana"/>
          <w:b/>
          <w:i/>
          <w:color w:val="auto"/>
          <w:sz w:val="44"/>
          <w:szCs w:val="44"/>
          <w:u w:val="single"/>
        </w:rPr>
        <w:t>1</w:t>
      </w:r>
    </w:p>
    <w:p w14:paraId="14C62921" w14:textId="77777777" w:rsidR="00B17BD0" w:rsidRPr="004D38EB" w:rsidRDefault="00B17BD0" w:rsidP="00B17BD0">
      <w:pPr>
        <w:rPr>
          <w:rFonts w:ascii="Verdana" w:eastAsia="Times New Roman" w:hAnsi="Verdana"/>
          <w:i/>
          <w:color w:val="auto"/>
          <w:u w:val="single"/>
        </w:rPr>
      </w:pPr>
    </w:p>
    <w:p w14:paraId="112484EC" w14:textId="77777777" w:rsidR="00344946" w:rsidRDefault="00344946" w:rsidP="00B17BD0">
      <w:pPr>
        <w:rPr>
          <w:rFonts w:ascii="Verdana" w:eastAsia="Times New Roman" w:hAnsi="Verdana"/>
        </w:rPr>
      </w:pPr>
    </w:p>
    <w:p w14:paraId="410C1279" w14:textId="77777777" w:rsidR="00471A8D" w:rsidRDefault="00B17BD0" w:rsidP="00B17BD0">
      <w:pPr>
        <w:rPr>
          <w:rFonts w:ascii="Verdana" w:eastAsia="Times New Roman" w:hAnsi="Verdana"/>
          <w:bCs/>
        </w:rPr>
      </w:pPr>
      <w:r w:rsidRPr="004D38EB">
        <w:rPr>
          <w:rFonts w:ascii="Verdana" w:eastAsia="Times New Roman" w:hAnsi="Verdana"/>
        </w:rPr>
        <w:t>Je soussigné, Dr…………………………………………………………………, certifie que</w:t>
      </w:r>
      <w:r w:rsidRPr="004D38EB">
        <w:rPr>
          <w:rFonts w:ascii="Verdana" w:eastAsia="Times New Roman" w:hAnsi="Verdana"/>
        </w:rPr>
        <w:br/>
        <w:t>Melle, Mme, Mr </w:t>
      </w:r>
      <w:r w:rsidRPr="004D38EB">
        <w:rPr>
          <w:rFonts w:ascii="Verdana" w:eastAsia="Times New Roman" w:hAnsi="Verdana"/>
          <w:bCs/>
        </w:rPr>
        <w:t>…………………………………………………………………………………………</w:t>
      </w:r>
    </w:p>
    <w:p w14:paraId="072D8367" w14:textId="77777777" w:rsidR="00471A8D" w:rsidRDefault="00B17BD0" w:rsidP="00B17BD0">
      <w:pPr>
        <w:rPr>
          <w:rFonts w:ascii="Verdana" w:eastAsia="Times New Roman" w:hAnsi="Verdana"/>
        </w:rPr>
      </w:pPr>
      <w:r w:rsidRPr="004D38EB">
        <w:rPr>
          <w:rFonts w:ascii="Verdana" w:eastAsia="Times New Roman" w:hAnsi="Verdana"/>
        </w:rPr>
        <w:br/>
      </w:r>
      <w:proofErr w:type="gramStart"/>
      <w:r w:rsidRPr="004D38EB">
        <w:rPr>
          <w:rFonts w:ascii="Verdana" w:eastAsia="Times New Roman" w:hAnsi="Verdana"/>
        </w:rPr>
        <w:t>[ ]</w:t>
      </w:r>
      <w:proofErr w:type="gramEnd"/>
      <w:r w:rsidRPr="004D38EB">
        <w:rPr>
          <w:rFonts w:ascii="Verdana" w:eastAsia="Times New Roman" w:hAnsi="Verdana"/>
        </w:rPr>
        <w:t xml:space="preserve"> Ne présente aucune contre-indication à la pratique de la Pétanque et du Jeu Provençal. (</w:t>
      </w:r>
      <w:r w:rsidR="00471A8D" w:rsidRPr="004D38EB">
        <w:rPr>
          <w:rFonts w:ascii="Verdana" w:eastAsia="Times New Roman" w:hAnsi="Verdana"/>
        </w:rPr>
        <w:t>Dans</w:t>
      </w:r>
      <w:r w:rsidRPr="004D38EB">
        <w:rPr>
          <w:rFonts w:ascii="Verdana" w:eastAsia="Times New Roman" w:hAnsi="Verdana"/>
        </w:rPr>
        <w:t xml:space="preserve"> le cas d'une première licence sportive)</w:t>
      </w:r>
    </w:p>
    <w:p w14:paraId="7816B8EB" w14:textId="77777777" w:rsidR="00B17BD0" w:rsidRPr="004D38EB" w:rsidRDefault="00B17BD0" w:rsidP="00B17BD0">
      <w:pPr>
        <w:rPr>
          <w:rFonts w:ascii="Verdana" w:eastAsia="Times New Roman" w:hAnsi="Verdana"/>
        </w:rPr>
      </w:pPr>
      <w:r w:rsidRPr="004D38EB">
        <w:rPr>
          <w:rFonts w:ascii="Verdana" w:eastAsia="Times New Roman" w:hAnsi="Verdana"/>
        </w:rPr>
        <w:br/>
      </w:r>
      <w:proofErr w:type="gramStart"/>
      <w:r w:rsidRPr="004D38EB">
        <w:rPr>
          <w:rFonts w:ascii="Verdana" w:eastAsia="Times New Roman" w:hAnsi="Verdana"/>
        </w:rPr>
        <w:t>[ ]</w:t>
      </w:r>
      <w:proofErr w:type="gramEnd"/>
      <w:r w:rsidRPr="004D38EB">
        <w:rPr>
          <w:rFonts w:ascii="Verdana" w:eastAsia="Times New Roman" w:hAnsi="Verdana"/>
        </w:rPr>
        <w:t xml:space="preserve"> Ne présente aucune </w:t>
      </w:r>
      <w:r w:rsidR="00471A8D" w:rsidRPr="004D38EB">
        <w:rPr>
          <w:rFonts w:ascii="Verdana" w:eastAsia="Times New Roman" w:hAnsi="Verdana"/>
        </w:rPr>
        <w:t>contre-indication</w:t>
      </w:r>
      <w:r w:rsidRPr="004D38EB">
        <w:rPr>
          <w:rFonts w:ascii="Verdana" w:eastAsia="Times New Roman" w:hAnsi="Verdana"/>
        </w:rPr>
        <w:t xml:space="preserve"> à la pratique de la pétanque et/ou du Jeu Provençal en compétition.</w:t>
      </w:r>
      <w:r w:rsidRPr="004D38EB">
        <w:rPr>
          <w:rFonts w:ascii="Verdana" w:eastAsia="Times New Roman" w:hAnsi="Verdana"/>
        </w:rPr>
        <w:br/>
      </w:r>
    </w:p>
    <w:p w14:paraId="1AC0F98C" w14:textId="77777777" w:rsidR="00B17BD0" w:rsidRPr="004D38EB" w:rsidRDefault="00B17BD0" w:rsidP="00B17BD0">
      <w:pPr>
        <w:rPr>
          <w:rFonts w:ascii="Verdana" w:eastAsia="Times New Roman" w:hAnsi="Verdana"/>
        </w:rPr>
      </w:pPr>
      <w:r w:rsidRPr="004D38EB">
        <w:rPr>
          <w:rFonts w:ascii="Verdana" w:eastAsia="Times New Roman" w:hAnsi="Verdana"/>
        </w:rPr>
        <w:t>Fait à ………………………………………………, le……………………………………….</w:t>
      </w:r>
    </w:p>
    <w:p w14:paraId="7832322B" w14:textId="77777777" w:rsidR="00B17BD0" w:rsidRPr="004D38EB" w:rsidRDefault="00B17BD0" w:rsidP="00B17BD0">
      <w:pPr>
        <w:rPr>
          <w:rFonts w:ascii="Verdana" w:eastAsia="Times New Roman" w:hAnsi="Verdana"/>
        </w:rPr>
      </w:pPr>
    </w:p>
    <w:p w14:paraId="38BB924F" w14:textId="4DE916DE" w:rsidR="00B17BD0" w:rsidRDefault="00B17BD0" w:rsidP="00B17BD0">
      <w:p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CACHET e</w:t>
      </w:r>
      <w:r w:rsidRPr="004D38EB">
        <w:rPr>
          <w:rFonts w:ascii="Verdana" w:eastAsia="Times New Roman" w:hAnsi="Verdana"/>
        </w:rPr>
        <w:t>t SIGNATURE</w:t>
      </w:r>
      <w:r>
        <w:rPr>
          <w:rFonts w:ascii="Verdana" w:eastAsia="Times New Roman" w:hAnsi="Verdana"/>
        </w:rPr>
        <w:t xml:space="preserve"> </w:t>
      </w:r>
    </w:p>
    <w:p w14:paraId="021F1154" w14:textId="77777777" w:rsidR="00D32CDA" w:rsidRDefault="00D32CDA" w:rsidP="00B17BD0">
      <w:pPr>
        <w:rPr>
          <w:rFonts w:ascii="Verdana" w:eastAsia="Times New Roman" w:hAnsi="Verdana"/>
        </w:rPr>
      </w:pPr>
    </w:p>
    <w:p w14:paraId="0EE8AFC0" w14:textId="77777777" w:rsidR="00B17BD0" w:rsidRDefault="00B17BD0" w:rsidP="00B17BD0">
      <w:pPr>
        <w:rPr>
          <w:rFonts w:ascii="Verdana" w:eastAsia="Times New Roman" w:hAnsi="Verdana"/>
        </w:rPr>
      </w:pPr>
    </w:p>
    <w:p w14:paraId="0FAB246E" w14:textId="77777777" w:rsidR="00B17BD0" w:rsidRDefault="00B17BD0" w:rsidP="00B17BD0">
      <w:pPr>
        <w:rPr>
          <w:rFonts w:ascii="Verdana" w:eastAsia="Times New Roman" w:hAnsi="Verdana"/>
        </w:rPr>
      </w:pPr>
    </w:p>
    <w:p w14:paraId="33A154F9" w14:textId="77777777" w:rsidR="00B17BD0" w:rsidRPr="004D38EB" w:rsidRDefault="00B17BD0" w:rsidP="00B17BD0">
      <w:pPr>
        <w:rPr>
          <w:rFonts w:ascii="Verdana" w:eastAsia="Times New Roman" w:hAnsi="Verdana"/>
        </w:rPr>
      </w:pPr>
    </w:p>
    <w:p w14:paraId="4F459319" w14:textId="77777777" w:rsidR="00B17BD0" w:rsidRPr="004D38EB" w:rsidRDefault="00B17BD0" w:rsidP="00B17BD0">
      <w:pPr>
        <w:rPr>
          <w:rFonts w:ascii="Verdana" w:eastAsia="Times New Roman" w:hAnsi="Verdana"/>
        </w:rPr>
      </w:pPr>
    </w:p>
    <w:p w14:paraId="3B28FA3A" w14:textId="77777777" w:rsidR="00B17BD0" w:rsidRPr="004D38EB" w:rsidRDefault="00B17BD0" w:rsidP="00B17BD0">
      <w:pPr>
        <w:rPr>
          <w:rFonts w:ascii="Verdana" w:eastAsia="Times New Roman" w:hAnsi="Verdana"/>
        </w:rPr>
      </w:pPr>
    </w:p>
    <w:p w14:paraId="2E145C3D" w14:textId="77777777" w:rsidR="00B17BD0" w:rsidRPr="004D38EB" w:rsidRDefault="00B17BD0" w:rsidP="00B17B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 w:cs="BerlinSansFB-Reg"/>
          <w:b/>
          <w:color w:val="auto"/>
          <w:sz w:val="20"/>
          <w:szCs w:val="20"/>
          <w:u w:val="single"/>
        </w:rPr>
      </w:pPr>
      <w:r w:rsidRPr="004D38EB">
        <w:rPr>
          <w:rFonts w:ascii="Verdana" w:hAnsi="Verdana" w:cs="BerlinSansFB-Reg"/>
          <w:b/>
          <w:color w:val="auto"/>
          <w:sz w:val="20"/>
          <w:szCs w:val="20"/>
          <w:u w:val="single"/>
        </w:rPr>
        <w:t>Extraits du Règlement médical de la F.F.P.J.P. :</w:t>
      </w:r>
    </w:p>
    <w:p w14:paraId="5E23497B" w14:textId="77777777" w:rsidR="00B17BD0" w:rsidRPr="004D38EB" w:rsidRDefault="00B17BD0" w:rsidP="00B17B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</w:p>
    <w:p w14:paraId="0AC6CBCE" w14:textId="77777777" w:rsidR="00B17BD0" w:rsidRPr="004D38EB" w:rsidRDefault="00B17BD0" w:rsidP="00B17B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sz w:val="20"/>
          <w:szCs w:val="20"/>
        </w:rPr>
      </w:pPr>
      <w:r w:rsidRPr="004D38EB">
        <w:rPr>
          <w:rFonts w:ascii="Verdana" w:hAnsi="Verdana"/>
          <w:i/>
          <w:sz w:val="20"/>
          <w:szCs w:val="20"/>
        </w:rPr>
        <w:t>La première délivrance d'une licence F.F.P.J.P. est subordonnée à la production d'un certificat médical attestant l'absence de contre-indication à la pratique de la Pétanque et du Jeu Provençal.</w:t>
      </w:r>
    </w:p>
    <w:p w14:paraId="07854254" w14:textId="77777777" w:rsidR="00B17BD0" w:rsidRPr="004D38EB" w:rsidRDefault="00B17BD0" w:rsidP="00B17B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sz w:val="20"/>
          <w:szCs w:val="20"/>
        </w:rPr>
      </w:pPr>
    </w:p>
    <w:p w14:paraId="1E4E559A" w14:textId="77777777" w:rsidR="00B17BD0" w:rsidRDefault="00B17BD0" w:rsidP="00B17B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sz w:val="20"/>
          <w:szCs w:val="20"/>
        </w:rPr>
      </w:pPr>
      <w:r w:rsidRPr="004D38EB">
        <w:rPr>
          <w:rFonts w:ascii="Verdana" w:hAnsi="Verdana"/>
          <w:i/>
          <w:sz w:val="20"/>
          <w:szCs w:val="20"/>
        </w:rPr>
        <w:t>La participation aux compétitions est subordonnée à la présentation d’une licence sportive portant attestation de la délivrance d’un certificat médical mentionnant l’absence de contre-indication à la pratique sportive en compétition qui doit dater de moins d’un an.</w:t>
      </w:r>
    </w:p>
    <w:p w14:paraId="3E36BA8E" w14:textId="77777777" w:rsidR="00B17BD0" w:rsidRDefault="00B17BD0" w:rsidP="00B17B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sz w:val="20"/>
          <w:szCs w:val="20"/>
        </w:rPr>
      </w:pPr>
    </w:p>
    <w:p w14:paraId="549FA99C" w14:textId="77777777" w:rsidR="00B17BD0" w:rsidRDefault="00B17BD0" w:rsidP="00B17B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L</w:t>
      </w:r>
      <w:r w:rsidRPr="009F2457">
        <w:rPr>
          <w:rFonts w:ascii="Verdana" w:hAnsi="Verdana"/>
          <w:i/>
          <w:sz w:val="20"/>
          <w:szCs w:val="20"/>
        </w:rPr>
        <w:t>’examen médical permettant de délivrer ce certificat</w:t>
      </w:r>
      <w:r>
        <w:rPr>
          <w:rFonts w:ascii="Verdana" w:hAnsi="Verdana"/>
          <w:i/>
          <w:sz w:val="20"/>
          <w:szCs w:val="20"/>
        </w:rPr>
        <w:t xml:space="preserve"> </w:t>
      </w:r>
      <w:r w:rsidRPr="009F2457">
        <w:rPr>
          <w:rFonts w:ascii="Verdana" w:hAnsi="Verdana"/>
          <w:i/>
          <w:sz w:val="20"/>
          <w:szCs w:val="20"/>
        </w:rPr>
        <w:t>ne doit jamais être pratiqué à l’improviste, sur le terrain ou dans les vestiaires avant une compétition, le certificat médical de complaisance est donc prohibé (article R.4127-28 du code de la santé publiqu</w:t>
      </w:r>
      <w:r>
        <w:rPr>
          <w:rFonts w:ascii="Verdana" w:hAnsi="Verdana"/>
          <w:i/>
          <w:sz w:val="20"/>
          <w:szCs w:val="20"/>
        </w:rPr>
        <w:t>e).</w:t>
      </w:r>
    </w:p>
    <w:p w14:paraId="0C3A9F37" w14:textId="77777777" w:rsidR="00B17BD0" w:rsidRDefault="00B17BD0" w:rsidP="00B17B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sz w:val="20"/>
          <w:szCs w:val="20"/>
        </w:rPr>
      </w:pPr>
    </w:p>
    <w:p w14:paraId="3FFAB6C8" w14:textId="77777777" w:rsidR="00B17BD0" w:rsidRDefault="00B17BD0" w:rsidP="00B17B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Il</w:t>
      </w:r>
      <w:r w:rsidRPr="009F2457">
        <w:rPr>
          <w:rFonts w:ascii="Verdana" w:hAnsi="Verdana"/>
          <w:i/>
          <w:sz w:val="20"/>
          <w:szCs w:val="20"/>
        </w:rPr>
        <w:t xml:space="preserve"> n’y a pas de contre-indications médicales spécifiques à la pratique de </w:t>
      </w:r>
      <w:smartTag w:uri="urn:schemas-microsoft-com:office:smarttags" w:element="PersonName">
        <w:smartTagPr>
          <w:attr w:name="ProductID" w:val="la Pétanque"/>
        </w:smartTagPr>
        <w:r w:rsidRPr="009F2457">
          <w:rPr>
            <w:rFonts w:ascii="Verdana" w:hAnsi="Verdana"/>
            <w:i/>
            <w:sz w:val="20"/>
            <w:szCs w:val="20"/>
          </w:rPr>
          <w:t>la Pétanque</w:t>
        </w:r>
      </w:smartTag>
      <w:r w:rsidRPr="009F2457">
        <w:rPr>
          <w:rFonts w:ascii="Verdana" w:hAnsi="Verdana"/>
          <w:i/>
          <w:sz w:val="20"/>
          <w:szCs w:val="20"/>
        </w:rPr>
        <w:t xml:space="preserve"> et du Jeu Provençal. Les contre-indications relatives et absolues à la pratique sont celles commune</w:t>
      </w:r>
      <w:r>
        <w:rPr>
          <w:rFonts w:ascii="Verdana" w:hAnsi="Verdana"/>
          <w:i/>
          <w:sz w:val="20"/>
          <w:szCs w:val="20"/>
        </w:rPr>
        <w:t xml:space="preserve">s aux autres activités sportives. </w:t>
      </w:r>
    </w:p>
    <w:p w14:paraId="1042DA2B" w14:textId="77777777" w:rsidR="00B17BD0" w:rsidRPr="004D38EB" w:rsidRDefault="00B17BD0" w:rsidP="00B17B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sz w:val="20"/>
          <w:szCs w:val="20"/>
        </w:rPr>
      </w:pPr>
    </w:p>
    <w:p w14:paraId="6FB87058" w14:textId="77777777" w:rsidR="003B61CF" w:rsidRDefault="003B61CF" w:rsidP="00B17BD0"/>
    <w:sectPr w:rsidR="003B61CF" w:rsidSect="00D32C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SansFB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linSansFB-Reg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D0"/>
    <w:rsid w:val="001C2D9A"/>
    <w:rsid w:val="00344946"/>
    <w:rsid w:val="003B61CF"/>
    <w:rsid w:val="0041276A"/>
    <w:rsid w:val="00471A8D"/>
    <w:rsid w:val="005910BC"/>
    <w:rsid w:val="00633554"/>
    <w:rsid w:val="00677213"/>
    <w:rsid w:val="007B2AAC"/>
    <w:rsid w:val="009A13BA"/>
    <w:rsid w:val="00B17BD0"/>
    <w:rsid w:val="00B51CAF"/>
    <w:rsid w:val="00C258EF"/>
    <w:rsid w:val="00D32CDA"/>
    <w:rsid w:val="00D510CD"/>
    <w:rsid w:val="00E20BAB"/>
    <w:rsid w:val="00E5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0806659"/>
  <w15:docId w15:val="{AD46F3BD-BE80-4B73-B05A-8E5AD5DB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D0"/>
    <w:rPr>
      <w:rFonts w:ascii="Times New Roman" w:eastAsia="Calibri" w:hAnsi="Times New Roman" w:cs="Times New Roman"/>
      <w:color w:val="00000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127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27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7B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BD0"/>
    <w:rPr>
      <w:rFonts w:ascii="Tahoma" w:eastAsia="Calibri" w:hAnsi="Tahoma" w:cs="Tahoma"/>
      <w:color w:val="000000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ASCE PETANQUE</cp:lastModifiedBy>
  <cp:revision>4</cp:revision>
  <cp:lastPrinted>2019-12-14T15:06:00Z</cp:lastPrinted>
  <dcterms:created xsi:type="dcterms:W3CDTF">2019-11-29T16:20:00Z</dcterms:created>
  <dcterms:modified xsi:type="dcterms:W3CDTF">2020-11-26T15:30:00Z</dcterms:modified>
</cp:coreProperties>
</file>