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3431CF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02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à 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EZY</w:t>
            </w:r>
            <w:r w:rsidR="000706B2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Pas d’eau !!!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3431CF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74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3431CF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mais pas  de gagnant à 8 PTS. une équipe sauve les meubles à 6PTS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 xml:space="preserve">, 4 à 3 parties </w:t>
            </w:r>
            <w:bookmarkStart w:id="0" w:name="_GoBack"/>
            <w:bookmarkEnd w:id="0"/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3431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3431CF">
              <w:rPr>
                <w:rFonts w:ascii="Tahoma" w:hAnsi="Tahoma" w:cs="Tahoma"/>
                <w:b/>
              </w:rPr>
              <w:t>Lemercier/ Laurent Lelievre</w:t>
            </w:r>
          </w:p>
        </w:tc>
        <w:tc>
          <w:tcPr>
            <w:tcW w:w="1212" w:type="dxa"/>
            <w:shd w:val="clear" w:color="auto" w:fill="FFC000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431CF" w:rsidRPr="00891B10" w:rsidTr="003431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5B030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</w:p>
        </w:tc>
      </w:tr>
      <w:tr w:rsidR="003431CF" w:rsidRPr="00891B10" w:rsidTr="003431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A6A6A6" w:themeFill="background1" w:themeFillShade="A6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5B030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431CF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Baldacchino/ Alain Sellier /Jacky Tessier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</w:p>
        </w:tc>
      </w:tr>
      <w:tr w:rsidR="003431CF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Quérrierre</w:t>
            </w:r>
            <w:proofErr w:type="spellEnd"/>
            <w:r>
              <w:rPr>
                <w:rFonts w:ascii="Tahoma" w:hAnsi="Tahoma" w:cs="Tahoma"/>
                <w:b/>
              </w:rPr>
              <w:t xml:space="preserve">/ Michel </w:t>
            </w:r>
            <w:proofErr w:type="spellStart"/>
            <w:r>
              <w:rPr>
                <w:rFonts w:ascii="Tahoma" w:hAnsi="Tahoma" w:cs="Tahoma"/>
                <w:b/>
              </w:rPr>
              <w:t>Saveant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00B0F0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31CF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CEE2-53AA-414D-8E66-68D14F75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100</cp:revision>
  <cp:lastPrinted>2017-03-30T11:15:00Z</cp:lastPrinted>
  <dcterms:created xsi:type="dcterms:W3CDTF">2016-12-08T11:51:00Z</dcterms:created>
  <dcterms:modified xsi:type="dcterms:W3CDTF">2018-05-03T08:11:00Z</dcterms:modified>
</cp:coreProperties>
</file>