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B1D6" w14:textId="77777777" w:rsidR="001C63E6" w:rsidRDefault="00000000">
      <w:pPr>
        <w:spacing w:before="100" w:after="100" w:line="240" w:lineRule="auto"/>
        <w:jc w:val="center"/>
        <w:rPr>
          <w:sz w:val="32"/>
          <w:szCs w:val="32"/>
        </w:rPr>
      </w:pPr>
      <w:r>
        <w:rPr>
          <w:rFonts w:ascii="Georgia" w:eastAsia="Times New Roman" w:hAnsi="Georgia" w:cs="Times New Roman"/>
          <w:b/>
          <w:bCs/>
          <w:i/>
          <w:iCs/>
          <w:kern w:val="0"/>
          <w:sz w:val="32"/>
          <w:szCs w:val="32"/>
          <w:lang w:eastAsia="fr-FR"/>
          <w14:ligatures w14:val="none"/>
        </w:rPr>
        <w:t>P.V du Conseil d’Administration du 15 Janvier 2024</w:t>
      </w:r>
    </w:p>
    <w:p w14:paraId="0278B1D7" w14:textId="7777777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 xml:space="preserve"> </w:t>
      </w:r>
    </w:p>
    <w:p w14:paraId="0278B1D8" w14:textId="77777777" w:rsidR="001C63E6" w:rsidRDefault="00000000">
      <w:p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 xml:space="preserve"> </w:t>
      </w:r>
    </w:p>
    <w:p w14:paraId="0278B1D9" w14:textId="7777777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Le 15 Janvier 2024 à 10 h 00, les membres du bureau se sont réunis à Kergoz, Salle ESCODANS sur convocation du Président Charles MONFORT.</w:t>
      </w:r>
    </w:p>
    <w:p w14:paraId="0278B1DA" w14:textId="77777777" w:rsidR="001C63E6" w:rsidRDefault="00000000">
      <w:pPr>
        <w:spacing w:before="100" w:after="100" w:line="240" w:lineRule="auto"/>
        <w:rPr>
          <w:rFonts w:ascii="Georgia" w:eastAsia="Times New Roman" w:hAnsi="Georgia" w:cs="Times New Roman"/>
          <w:i/>
          <w:iCs/>
          <w:color w:val="0000FF"/>
          <w:kern w:val="0"/>
          <w:sz w:val="24"/>
          <w:szCs w:val="24"/>
          <w:lang w:eastAsia="fr-FR"/>
          <w14:ligatures w14:val="none"/>
        </w:rPr>
      </w:pPr>
      <w:r>
        <w:rPr>
          <w:rFonts w:ascii="Georgia" w:eastAsia="Times New Roman" w:hAnsi="Georgia" w:cs="Times New Roman"/>
          <w:i/>
          <w:iCs/>
          <w:color w:val="0000FF"/>
          <w:kern w:val="0"/>
          <w:sz w:val="24"/>
          <w:szCs w:val="24"/>
          <w:lang w:eastAsia="fr-FR"/>
          <w14:ligatures w14:val="none"/>
        </w:rPr>
        <w:t xml:space="preserve"> </w:t>
      </w:r>
    </w:p>
    <w:p w14:paraId="0278B1DB" w14:textId="77777777" w:rsidR="001C63E6" w:rsidRDefault="00000000">
      <w:pPr>
        <w:spacing w:after="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b/>
          <w:bCs/>
          <w:i/>
          <w:iCs/>
          <w:kern w:val="0"/>
          <w:sz w:val="24"/>
          <w:szCs w:val="24"/>
          <w:lang w:eastAsia="fr-FR"/>
          <w14:ligatures w14:val="none"/>
        </w:rPr>
        <w:t>Sont présents</w:t>
      </w:r>
      <w:r>
        <w:rPr>
          <w:rFonts w:ascii="Georgia" w:eastAsia="Times New Roman" w:hAnsi="Georgia" w:cs="Times New Roman"/>
          <w:i/>
          <w:iCs/>
          <w:kern w:val="0"/>
          <w:sz w:val="24"/>
          <w:szCs w:val="24"/>
          <w:lang w:eastAsia="fr-FR"/>
          <w14:ligatures w14:val="none"/>
        </w:rPr>
        <w:t xml:space="preserve"> : Loïc DANIOU, Nicole RIBEYRE, Denis BANNIER, Joël HAMON, Alain JUNTER, Jean-Luc LE GROUIEC, Gilles LE BRIS, Paul CARFANTAN, Yannick RICHEUX, Alain HELARY, Yvon GOREGUES, Charles MONFORT, Alain GOUBIL, Gilbert LE GUILLOU, LE COZ Annie, BELTHLE Bernard,</w:t>
      </w:r>
    </w:p>
    <w:p w14:paraId="0278B1DC" w14:textId="77777777" w:rsidR="001C63E6" w:rsidRDefault="00000000">
      <w:p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 </w:t>
      </w:r>
    </w:p>
    <w:p w14:paraId="0278B1DD" w14:textId="77777777" w:rsidR="001C63E6" w:rsidRDefault="00000000">
      <w:pPr>
        <w:spacing w:before="100" w:after="100" w:line="240" w:lineRule="auto"/>
      </w:pPr>
      <w:r>
        <w:rPr>
          <w:rFonts w:ascii="Georgia" w:eastAsia="Times New Roman" w:hAnsi="Georgia" w:cs="Times New Roman"/>
          <w:b/>
          <w:bCs/>
          <w:i/>
          <w:iCs/>
          <w:kern w:val="0"/>
          <w:sz w:val="24"/>
          <w:szCs w:val="24"/>
          <w:lang w:eastAsia="fr-FR"/>
          <w14:ligatures w14:val="none"/>
        </w:rPr>
        <w:t>Sont excusés</w:t>
      </w:r>
      <w:r>
        <w:rPr>
          <w:rFonts w:ascii="Georgia" w:eastAsia="Times New Roman" w:hAnsi="Georgia" w:cs="Times New Roman"/>
          <w:i/>
          <w:iCs/>
          <w:kern w:val="0"/>
          <w:sz w:val="24"/>
          <w:szCs w:val="24"/>
          <w:lang w:eastAsia="fr-FR"/>
          <w14:ligatures w14:val="none"/>
        </w:rPr>
        <w:t xml:space="preserve"> : PAILLOUX Brigitte, Philippe DAGORN, Jacques BOULARD.</w:t>
      </w:r>
    </w:p>
    <w:p w14:paraId="0278B1DE" w14:textId="77777777" w:rsidR="001C63E6" w:rsidRDefault="001C63E6">
      <w:pPr>
        <w:spacing w:before="100" w:after="100" w:line="240" w:lineRule="auto"/>
        <w:rPr>
          <w:rFonts w:ascii="Georgia" w:eastAsia="Times New Roman" w:hAnsi="Georgia" w:cs="Times New Roman"/>
          <w:i/>
          <w:iCs/>
          <w:kern w:val="0"/>
          <w:sz w:val="24"/>
          <w:szCs w:val="24"/>
          <w:lang w:eastAsia="fr-FR"/>
          <w14:ligatures w14:val="none"/>
        </w:rPr>
      </w:pPr>
    </w:p>
    <w:p w14:paraId="0278B1DF" w14:textId="7AECCE9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L'ordre du jour est le suivant</w:t>
      </w:r>
      <w:r w:rsidR="001F5A6B">
        <w:rPr>
          <w:rFonts w:ascii="Georgia" w:eastAsia="Times New Roman" w:hAnsi="Georgia" w:cs="Times New Roman"/>
          <w:i/>
          <w:iCs/>
          <w:kern w:val="0"/>
          <w:sz w:val="24"/>
          <w:szCs w:val="24"/>
          <w:lang w:eastAsia="fr-FR"/>
          <w14:ligatures w14:val="none"/>
        </w:rPr>
        <w:t xml:space="preserve"> </w:t>
      </w:r>
      <w:r>
        <w:rPr>
          <w:rFonts w:ascii="Georgia" w:eastAsia="Times New Roman" w:hAnsi="Georgia" w:cs="Times New Roman"/>
          <w:i/>
          <w:iCs/>
          <w:kern w:val="0"/>
          <w:sz w:val="24"/>
          <w:szCs w:val="24"/>
          <w:lang w:eastAsia="fr-FR"/>
          <w14:ligatures w14:val="none"/>
        </w:rPr>
        <w:t>:</w:t>
      </w:r>
    </w:p>
    <w:p w14:paraId="0278B1E0" w14:textId="77777777" w:rsidR="001C63E6" w:rsidRDefault="00000000">
      <w:pPr>
        <w:numPr>
          <w:ilvl w:val="0"/>
          <w:numId w:val="2"/>
        </w:num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Galette des rois</w:t>
      </w:r>
    </w:p>
    <w:p w14:paraId="0278B1E1" w14:textId="77777777" w:rsidR="001C63E6" w:rsidRDefault="00000000">
      <w:pPr>
        <w:numPr>
          <w:ilvl w:val="0"/>
          <w:numId w:val="2"/>
        </w:num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Planning des activités 2024</w:t>
      </w:r>
    </w:p>
    <w:p w14:paraId="0278B1E2" w14:textId="77777777" w:rsidR="001C63E6" w:rsidRDefault="00000000">
      <w:pPr>
        <w:numPr>
          <w:ilvl w:val="0"/>
          <w:numId w:val="2"/>
        </w:num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Sortie La Gacilly</w:t>
      </w:r>
    </w:p>
    <w:p w14:paraId="0278B1E3" w14:textId="77777777" w:rsidR="001C63E6" w:rsidRDefault="00000000">
      <w:pPr>
        <w:numPr>
          <w:ilvl w:val="0"/>
          <w:numId w:val="2"/>
        </w:num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Questions diverses</w:t>
      </w:r>
    </w:p>
    <w:p w14:paraId="0278B1E4" w14:textId="77777777" w:rsidR="001C63E6" w:rsidRDefault="001C63E6">
      <w:pPr>
        <w:spacing w:before="100" w:after="100" w:line="240" w:lineRule="auto"/>
        <w:rPr>
          <w:rFonts w:ascii="Times New Roman" w:eastAsia="Times New Roman" w:hAnsi="Times New Roman" w:cs="Times New Roman"/>
          <w:kern w:val="0"/>
          <w:sz w:val="24"/>
          <w:szCs w:val="24"/>
          <w:lang w:eastAsia="fr-FR"/>
          <w14:ligatures w14:val="none"/>
        </w:rPr>
      </w:pPr>
    </w:p>
    <w:p w14:paraId="0278B1E5" w14:textId="67B0DC0E" w:rsidR="001C63E6" w:rsidRDefault="00000000">
      <w:pPr>
        <w:spacing w:before="100" w:after="100" w:line="240" w:lineRule="auto"/>
        <w:rPr>
          <w:sz w:val="28"/>
          <w:szCs w:val="28"/>
        </w:rPr>
      </w:pPr>
      <w:r>
        <w:rPr>
          <w:rFonts w:ascii="Georgia" w:eastAsia="Times New Roman" w:hAnsi="Georgia" w:cs="Times New Roman"/>
          <w:b/>
          <w:bCs/>
          <w:i/>
          <w:iCs/>
          <w:kern w:val="0"/>
          <w:sz w:val="28"/>
          <w:szCs w:val="28"/>
          <w:u w:val="single"/>
          <w:lang w:eastAsia="fr-FR"/>
          <w14:ligatures w14:val="none"/>
        </w:rPr>
        <w:t>1 -</w:t>
      </w:r>
      <w:r>
        <w:rPr>
          <w:rFonts w:ascii="Georgia" w:eastAsia="Times New Roman" w:hAnsi="Georgia" w:cs="Times New Roman"/>
          <w:i/>
          <w:iCs/>
          <w:kern w:val="0"/>
          <w:sz w:val="28"/>
          <w:szCs w:val="28"/>
          <w:u w:val="single"/>
          <w:lang w:eastAsia="fr-FR"/>
          <w14:ligatures w14:val="none"/>
        </w:rPr>
        <w:t xml:space="preserve"> </w:t>
      </w:r>
      <w:r>
        <w:rPr>
          <w:rFonts w:ascii="Georgia" w:eastAsia="Times New Roman" w:hAnsi="Georgia" w:cs="Times New Roman"/>
          <w:b/>
          <w:bCs/>
          <w:i/>
          <w:iCs/>
          <w:kern w:val="0"/>
          <w:sz w:val="28"/>
          <w:szCs w:val="28"/>
          <w:u w:val="single"/>
          <w:lang w:eastAsia="fr-FR"/>
          <w14:ligatures w14:val="none"/>
        </w:rPr>
        <w:t>Galette des rois</w:t>
      </w:r>
      <w:r w:rsidR="00CA64D2">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1E6" w14:textId="77777777" w:rsidR="001C63E6" w:rsidRDefault="00000000">
      <w:pPr>
        <w:spacing w:before="100" w:after="100" w:line="240" w:lineRule="auto"/>
        <w:rPr>
          <w:rFonts w:ascii="Georgia" w:eastAsia="Times New Roman" w:hAnsi="Georgia" w:cs="Times New Roman"/>
          <w:i/>
          <w:iCs/>
          <w:kern w:val="0"/>
          <w:sz w:val="24"/>
          <w:szCs w:val="24"/>
          <w:lang w:eastAsia="fr-FR"/>
          <w14:ligatures w14:val="none"/>
        </w:rPr>
      </w:pPr>
      <w:r>
        <w:rPr>
          <w:rFonts w:ascii="Georgia" w:eastAsia="Times New Roman" w:hAnsi="Georgia" w:cs="Times New Roman"/>
          <w:i/>
          <w:iCs/>
          <w:kern w:val="0"/>
          <w:sz w:val="24"/>
          <w:szCs w:val="24"/>
          <w:lang w:eastAsia="fr-FR"/>
          <w14:ligatures w14:val="none"/>
        </w:rPr>
        <w:t xml:space="preserve">Pour notre galette des rois 108 Personnes inscrites. </w:t>
      </w:r>
    </w:p>
    <w:p w14:paraId="0278B1E7" w14:textId="7777777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 xml:space="preserve">La galette des rois est prévue à 16h30 </w:t>
      </w:r>
    </w:p>
    <w:p w14:paraId="0278B1E8" w14:textId="7777777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Les adhérents pourront jouer jusqu’à 15h30</w:t>
      </w:r>
    </w:p>
    <w:p w14:paraId="0278B1E9" w14:textId="77777777"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Mise en place des tables à 15h30</w:t>
      </w:r>
    </w:p>
    <w:p w14:paraId="0278B1EA" w14:textId="536869D4" w:rsidR="001C63E6" w:rsidRDefault="00000000">
      <w:pPr>
        <w:spacing w:before="100" w:after="100" w:line="240" w:lineRule="auto"/>
      </w:pPr>
      <w:r>
        <w:rPr>
          <w:rFonts w:ascii="Georgia" w:eastAsia="Times New Roman" w:hAnsi="Georgia" w:cs="Times New Roman"/>
          <w:i/>
          <w:iCs/>
          <w:kern w:val="0"/>
          <w:sz w:val="24"/>
          <w:szCs w:val="24"/>
          <w:lang w:eastAsia="fr-FR"/>
          <w14:ligatures w14:val="none"/>
        </w:rPr>
        <w:t>Réservation sono</w:t>
      </w:r>
      <w:r w:rsidR="00CA64D2">
        <w:rPr>
          <w:rFonts w:ascii="Georgia" w:eastAsia="Times New Roman" w:hAnsi="Georgia" w:cs="Times New Roman"/>
          <w:i/>
          <w:iCs/>
          <w:kern w:val="0"/>
          <w:sz w:val="24"/>
          <w:szCs w:val="24"/>
          <w:lang w:eastAsia="fr-FR"/>
          <w14:ligatures w14:val="none"/>
        </w:rPr>
        <w:t xml:space="preserve"> </w:t>
      </w:r>
      <w:r>
        <w:rPr>
          <w:rFonts w:ascii="Georgia" w:eastAsia="Times New Roman" w:hAnsi="Georgia" w:cs="Times New Roman"/>
          <w:i/>
          <w:iCs/>
          <w:kern w:val="0"/>
          <w:sz w:val="24"/>
          <w:szCs w:val="24"/>
          <w:lang w:eastAsia="fr-FR"/>
          <w14:ligatures w14:val="none"/>
        </w:rPr>
        <w:t>:</w:t>
      </w:r>
      <w:r w:rsidR="00CA64D2">
        <w:rPr>
          <w:rFonts w:ascii="Georgia" w:eastAsia="Times New Roman" w:hAnsi="Georgia" w:cs="Times New Roman"/>
          <w:i/>
          <w:iCs/>
          <w:kern w:val="0"/>
          <w:sz w:val="24"/>
          <w:szCs w:val="24"/>
          <w:lang w:eastAsia="fr-FR"/>
          <w14:ligatures w14:val="none"/>
        </w:rPr>
        <w:t xml:space="preserve"> </w:t>
      </w:r>
      <w:r>
        <w:rPr>
          <w:rFonts w:ascii="Georgia" w:eastAsia="Times New Roman" w:hAnsi="Georgia" w:cs="Times New Roman"/>
          <w:i/>
          <w:iCs/>
          <w:kern w:val="0"/>
          <w:sz w:val="24"/>
          <w:szCs w:val="24"/>
          <w:lang w:eastAsia="fr-FR"/>
          <w14:ligatures w14:val="none"/>
        </w:rPr>
        <w:t>Jean Luc Grouiec et Prise Photos</w:t>
      </w:r>
      <w:r w:rsidR="00CA64D2">
        <w:rPr>
          <w:rFonts w:ascii="Georgia" w:eastAsia="Times New Roman" w:hAnsi="Georgia" w:cs="Times New Roman"/>
          <w:i/>
          <w:iCs/>
          <w:kern w:val="0"/>
          <w:sz w:val="24"/>
          <w:szCs w:val="24"/>
          <w:lang w:eastAsia="fr-FR"/>
          <w14:ligatures w14:val="none"/>
        </w:rPr>
        <w:t xml:space="preserve"> </w:t>
      </w:r>
      <w:r>
        <w:rPr>
          <w:rFonts w:ascii="Georgia" w:eastAsia="Times New Roman" w:hAnsi="Georgia" w:cs="Times New Roman"/>
          <w:i/>
          <w:iCs/>
          <w:kern w:val="0"/>
          <w:sz w:val="24"/>
          <w:szCs w:val="24"/>
          <w:lang w:eastAsia="fr-FR"/>
          <w14:ligatures w14:val="none"/>
        </w:rPr>
        <w:t>:</w:t>
      </w:r>
      <w:r w:rsidR="00CA64D2">
        <w:rPr>
          <w:rFonts w:ascii="Georgia" w:eastAsia="Times New Roman" w:hAnsi="Georgia" w:cs="Times New Roman"/>
          <w:i/>
          <w:iCs/>
          <w:kern w:val="0"/>
          <w:sz w:val="24"/>
          <w:szCs w:val="24"/>
          <w:lang w:eastAsia="fr-FR"/>
          <w14:ligatures w14:val="none"/>
        </w:rPr>
        <w:t xml:space="preserve"> </w:t>
      </w:r>
      <w:r>
        <w:rPr>
          <w:rFonts w:ascii="Georgia" w:eastAsia="Times New Roman" w:hAnsi="Georgia" w:cs="Times New Roman"/>
          <w:i/>
          <w:iCs/>
          <w:kern w:val="0"/>
          <w:sz w:val="24"/>
          <w:szCs w:val="24"/>
          <w:lang w:eastAsia="fr-FR"/>
          <w14:ligatures w14:val="none"/>
        </w:rPr>
        <w:t>Gilbert LE GUILLOU</w:t>
      </w:r>
    </w:p>
    <w:p w14:paraId="0278B1EB" w14:textId="77777777" w:rsidR="001C63E6" w:rsidRDefault="001C63E6">
      <w:pPr>
        <w:spacing w:before="100" w:after="100" w:line="240" w:lineRule="auto"/>
        <w:rPr>
          <w:rFonts w:ascii="Times New Roman" w:eastAsia="Times New Roman" w:hAnsi="Times New Roman" w:cs="Times New Roman"/>
          <w:b/>
          <w:bCs/>
          <w:kern w:val="0"/>
          <w:sz w:val="24"/>
          <w:szCs w:val="24"/>
          <w:u w:val="single"/>
          <w:lang w:eastAsia="fr-FR"/>
          <w14:ligatures w14:val="none"/>
        </w:rPr>
      </w:pPr>
    </w:p>
    <w:p w14:paraId="0278B1EC" w14:textId="77777777" w:rsidR="001C63E6" w:rsidRDefault="00000000">
      <w:pPr>
        <w:spacing w:before="100" w:after="100" w:line="240" w:lineRule="auto"/>
        <w:rPr>
          <w:sz w:val="32"/>
          <w:szCs w:val="32"/>
        </w:rPr>
      </w:pPr>
      <w:r>
        <w:rPr>
          <w:rFonts w:ascii="Times New Roman" w:eastAsia="Times New Roman" w:hAnsi="Times New Roman" w:cs="Times New Roman"/>
          <w:b/>
          <w:bCs/>
          <w:i/>
          <w:iCs/>
          <w:kern w:val="0"/>
          <w:sz w:val="32"/>
          <w:szCs w:val="32"/>
          <w:u w:val="single"/>
          <w:lang w:eastAsia="fr-FR"/>
          <w14:ligatures w14:val="none"/>
        </w:rPr>
        <w:t xml:space="preserve">2 - Planning des activités 20242 </w:t>
      </w:r>
    </w:p>
    <w:p w14:paraId="0278B1ED" w14:textId="5DEFA89A" w:rsidR="001C63E6" w:rsidRDefault="00000000">
      <w:pPr>
        <w:spacing w:before="100" w:after="100" w:line="240" w:lineRule="auto"/>
        <w:rPr>
          <w:rFonts w:ascii="Yu Gothic UI" w:hAnsi="Yu Gothic UI"/>
          <w:b/>
          <w:bCs/>
        </w:rPr>
      </w:pPr>
      <w:r>
        <w:rPr>
          <w:rFonts w:ascii="Yu Gothic UI" w:eastAsia="Times New Roman" w:hAnsi="Yu Gothic UI" w:cs="Times New Roman"/>
          <w:b/>
          <w:bCs/>
          <w:kern w:val="0"/>
          <w:sz w:val="32"/>
          <w:szCs w:val="32"/>
          <w:lang w:eastAsia="fr-FR"/>
          <w14:ligatures w14:val="none"/>
        </w:rPr>
        <w:t>a) Le challenge</w:t>
      </w:r>
      <w:r w:rsidR="005F6675">
        <w:rPr>
          <w:rFonts w:ascii="Yu Gothic UI" w:eastAsia="Times New Roman" w:hAnsi="Yu Gothic UI" w:cs="Times New Roman"/>
          <w:b/>
          <w:bCs/>
          <w:kern w:val="0"/>
          <w:sz w:val="32"/>
          <w:szCs w:val="32"/>
          <w:lang w:eastAsia="fr-FR"/>
          <w14:ligatures w14:val="none"/>
        </w:rPr>
        <w:t xml:space="preserve"> </w:t>
      </w:r>
      <w:r>
        <w:rPr>
          <w:rFonts w:ascii="Yu Gothic UI" w:eastAsia="Times New Roman" w:hAnsi="Yu Gothic UI" w:cs="Times New Roman"/>
          <w:b/>
          <w:bCs/>
          <w:kern w:val="0"/>
          <w:sz w:val="32"/>
          <w:szCs w:val="32"/>
          <w:lang w:eastAsia="fr-FR"/>
          <w14:ligatures w14:val="none"/>
        </w:rPr>
        <w:t>: il se jouera sur 14 journées</w:t>
      </w:r>
    </w:p>
    <w:p w14:paraId="0278B1EE" w14:textId="77777777" w:rsidR="001C63E6" w:rsidRDefault="001C63E6">
      <w:pPr>
        <w:spacing w:before="100" w:after="100" w:line="240" w:lineRule="auto"/>
        <w:rPr>
          <w:rFonts w:ascii="Times New Roman" w:eastAsia="Times New Roman" w:hAnsi="Times New Roman" w:cs="Times New Roman"/>
          <w:b/>
          <w:bCs/>
          <w:kern w:val="0"/>
          <w:sz w:val="24"/>
          <w:szCs w:val="24"/>
          <w:u w:val="single"/>
          <w:lang w:eastAsia="fr-FR"/>
          <w14:ligatures w14:val="none"/>
        </w:rPr>
      </w:pPr>
    </w:p>
    <w:tbl>
      <w:tblPr>
        <w:tblStyle w:val="Grilledutableau"/>
        <w:tblW w:w="6767" w:type="dxa"/>
        <w:tblLook w:val="04A0" w:firstRow="1" w:lastRow="0" w:firstColumn="1" w:lastColumn="0" w:noHBand="0" w:noVBand="1"/>
      </w:tblPr>
      <w:tblGrid>
        <w:gridCol w:w="988"/>
        <w:gridCol w:w="942"/>
        <w:gridCol w:w="796"/>
        <w:gridCol w:w="904"/>
        <w:gridCol w:w="905"/>
        <w:gridCol w:w="1243"/>
        <w:gridCol w:w="989"/>
      </w:tblGrid>
      <w:tr w:rsidR="001C63E6" w14:paraId="0278B1F6" w14:textId="77777777">
        <w:tc>
          <w:tcPr>
            <w:tcW w:w="987" w:type="dxa"/>
            <w:shd w:val="clear" w:color="auto" w:fill="auto"/>
          </w:tcPr>
          <w:p w14:paraId="0278B1EF"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Janvier</w:t>
            </w:r>
          </w:p>
        </w:tc>
        <w:tc>
          <w:tcPr>
            <w:tcW w:w="942" w:type="dxa"/>
            <w:shd w:val="clear" w:color="auto" w:fill="auto"/>
          </w:tcPr>
          <w:p w14:paraId="0278B1F0"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Février</w:t>
            </w:r>
          </w:p>
        </w:tc>
        <w:tc>
          <w:tcPr>
            <w:tcW w:w="796" w:type="dxa"/>
            <w:shd w:val="clear" w:color="auto" w:fill="auto"/>
          </w:tcPr>
          <w:p w14:paraId="0278B1F1"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Mars</w:t>
            </w:r>
          </w:p>
        </w:tc>
        <w:tc>
          <w:tcPr>
            <w:tcW w:w="904" w:type="dxa"/>
            <w:shd w:val="clear" w:color="auto" w:fill="auto"/>
          </w:tcPr>
          <w:p w14:paraId="0278B1F2"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Avril</w:t>
            </w:r>
          </w:p>
        </w:tc>
        <w:tc>
          <w:tcPr>
            <w:tcW w:w="905" w:type="dxa"/>
            <w:shd w:val="clear" w:color="auto" w:fill="auto"/>
          </w:tcPr>
          <w:p w14:paraId="0278B1F3"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Mai</w:t>
            </w:r>
          </w:p>
        </w:tc>
        <w:tc>
          <w:tcPr>
            <w:tcW w:w="1243" w:type="dxa"/>
            <w:shd w:val="clear" w:color="auto" w:fill="auto"/>
          </w:tcPr>
          <w:p w14:paraId="0278B1F4"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Septembre</w:t>
            </w:r>
          </w:p>
        </w:tc>
        <w:tc>
          <w:tcPr>
            <w:tcW w:w="989" w:type="dxa"/>
            <w:shd w:val="clear" w:color="auto" w:fill="auto"/>
          </w:tcPr>
          <w:p w14:paraId="0278B1F5" w14:textId="77777777" w:rsidR="001C63E6" w:rsidRDefault="00000000">
            <w:pPr>
              <w:spacing w:before="100" w:after="0" w:line="240" w:lineRule="auto"/>
              <w:rPr>
                <w:rFonts w:ascii="Times New Roman" w:eastAsia="Times New Roman" w:hAnsi="Times New Roman" w:cs="Times New Roman"/>
                <w:kern w:val="0"/>
                <w:sz w:val="24"/>
                <w:szCs w:val="24"/>
                <w:u w:val="single"/>
                <w:lang w:eastAsia="fr-FR"/>
                <w14:ligatures w14:val="none"/>
              </w:rPr>
            </w:pPr>
            <w:r>
              <w:rPr>
                <w:rFonts w:ascii="Times New Roman" w:eastAsia="Times New Roman" w:hAnsi="Times New Roman" w:cs="Times New Roman"/>
                <w:kern w:val="0"/>
                <w:sz w:val="24"/>
                <w:szCs w:val="24"/>
                <w:u w:val="single"/>
                <w:lang w:eastAsia="fr-FR"/>
                <w14:ligatures w14:val="none"/>
              </w:rPr>
              <w:t>Octobre</w:t>
            </w:r>
          </w:p>
        </w:tc>
      </w:tr>
      <w:tr w:rsidR="001C63E6" w14:paraId="0278B201" w14:textId="77777777">
        <w:tc>
          <w:tcPr>
            <w:tcW w:w="987" w:type="dxa"/>
            <w:shd w:val="clear" w:color="auto" w:fill="auto"/>
          </w:tcPr>
          <w:p w14:paraId="0278B1F7" w14:textId="77777777" w:rsidR="001C63E6" w:rsidRDefault="001C63E6">
            <w:pPr>
              <w:spacing w:before="100" w:after="0" w:line="240" w:lineRule="auto"/>
              <w:rPr>
                <w:rFonts w:ascii="Times New Roman" w:eastAsia="Times New Roman" w:hAnsi="Times New Roman" w:cs="Times New Roman"/>
                <w:color w:val="FF0000"/>
                <w:kern w:val="0"/>
                <w:sz w:val="24"/>
                <w:szCs w:val="24"/>
                <w:lang w:eastAsia="fr-FR"/>
                <w14:ligatures w14:val="none"/>
              </w:rPr>
            </w:pPr>
          </w:p>
        </w:tc>
        <w:tc>
          <w:tcPr>
            <w:tcW w:w="942" w:type="dxa"/>
            <w:shd w:val="clear" w:color="auto" w:fill="FFFFFF" w:themeFill="background1"/>
          </w:tcPr>
          <w:p w14:paraId="0278B1F8" w14:textId="77777777" w:rsidR="001C63E6" w:rsidRDefault="001C63E6">
            <w:pPr>
              <w:spacing w:before="100" w:after="0" w:line="240" w:lineRule="auto"/>
              <w:rPr>
                <w:rFonts w:ascii="Times New Roman" w:eastAsia="Times New Roman" w:hAnsi="Times New Roman" w:cs="Times New Roman"/>
                <w:b/>
                <w:bCs/>
                <w:color w:val="FF0000"/>
                <w:kern w:val="0"/>
                <w:sz w:val="24"/>
                <w:szCs w:val="24"/>
                <w:u w:val="single"/>
                <w:lang w:eastAsia="fr-FR"/>
                <w14:ligatures w14:val="none"/>
              </w:rPr>
            </w:pPr>
          </w:p>
        </w:tc>
        <w:tc>
          <w:tcPr>
            <w:tcW w:w="796" w:type="dxa"/>
            <w:shd w:val="clear" w:color="auto" w:fill="FFFFFF" w:themeFill="background1"/>
          </w:tcPr>
          <w:p w14:paraId="0278B1F9" w14:textId="77777777" w:rsidR="001C63E6" w:rsidRDefault="001C63E6">
            <w:pPr>
              <w:spacing w:before="100" w:after="0" w:line="240" w:lineRule="auto"/>
              <w:rPr>
                <w:rFonts w:ascii="Times New Roman" w:eastAsia="Times New Roman" w:hAnsi="Times New Roman" w:cs="Times New Roman"/>
                <w:b/>
                <w:bCs/>
                <w:color w:val="FF0000"/>
                <w:kern w:val="0"/>
                <w:sz w:val="24"/>
                <w:szCs w:val="24"/>
                <w:u w:val="single"/>
                <w:lang w:eastAsia="fr-FR"/>
                <w14:ligatures w14:val="none"/>
              </w:rPr>
            </w:pPr>
          </w:p>
        </w:tc>
        <w:tc>
          <w:tcPr>
            <w:tcW w:w="904" w:type="dxa"/>
            <w:shd w:val="clear" w:color="auto" w:fill="E2EFD9" w:themeFill="accent6" w:themeFillTint="33"/>
          </w:tcPr>
          <w:p w14:paraId="0278B1FA"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1FB"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8</w:t>
            </w:r>
          </w:p>
        </w:tc>
        <w:tc>
          <w:tcPr>
            <w:tcW w:w="905" w:type="dxa"/>
            <w:shd w:val="clear" w:color="auto" w:fill="E2EFD9" w:themeFill="accent6" w:themeFillTint="33"/>
          </w:tcPr>
          <w:p w14:paraId="0278B1FC"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 6</w:t>
            </w:r>
          </w:p>
        </w:tc>
        <w:tc>
          <w:tcPr>
            <w:tcW w:w="1243" w:type="dxa"/>
            <w:shd w:val="clear" w:color="auto" w:fill="E2EFD9" w:themeFill="accent6" w:themeFillTint="33"/>
          </w:tcPr>
          <w:p w14:paraId="0278B1FD"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1FE"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2</w:t>
            </w:r>
          </w:p>
        </w:tc>
        <w:tc>
          <w:tcPr>
            <w:tcW w:w="989" w:type="dxa"/>
            <w:shd w:val="clear" w:color="auto" w:fill="E2EFD9" w:themeFill="accent6" w:themeFillTint="33"/>
          </w:tcPr>
          <w:p w14:paraId="0278B1FF"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00"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7</w:t>
            </w:r>
          </w:p>
        </w:tc>
      </w:tr>
      <w:tr w:rsidR="001C63E6" w14:paraId="0278B20C" w14:textId="77777777">
        <w:tc>
          <w:tcPr>
            <w:tcW w:w="987" w:type="dxa"/>
            <w:shd w:val="clear" w:color="auto" w:fill="auto"/>
          </w:tcPr>
          <w:p w14:paraId="0278B202" w14:textId="77777777" w:rsidR="001C63E6" w:rsidRDefault="001C63E6">
            <w:pPr>
              <w:spacing w:before="100" w:after="0" w:line="240" w:lineRule="auto"/>
              <w:rPr>
                <w:rFonts w:ascii="Times New Roman" w:eastAsia="Times New Roman" w:hAnsi="Times New Roman" w:cs="Times New Roman"/>
                <w:b/>
                <w:bCs/>
                <w:color w:val="FF0000"/>
                <w:kern w:val="0"/>
                <w:sz w:val="24"/>
                <w:szCs w:val="24"/>
                <w:u w:val="single"/>
                <w:lang w:eastAsia="fr-FR"/>
                <w14:ligatures w14:val="none"/>
              </w:rPr>
            </w:pPr>
          </w:p>
        </w:tc>
        <w:tc>
          <w:tcPr>
            <w:tcW w:w="942" w:type="dxa"/>
            <w:shd w:val="clear" w:color="auto" w:fill="E2EFD9" w:themeFill="accent6" w:themeFillTint="33"/>
          </w:tcPr>
          <w:p w14:paraId="0278B203"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 12</w:t>
            </w:r>
          </w:p>
        </w:tc>
        <w:tc>
          <w:tcPr>
            <w:tcW w:w="796" w:type="dxa"/>
            <w:shd w:val="clear" w:color="auto" w:fill="E2EFD9" w:themeFill="accent6" w:themeFillTint="33"/>
          </w:tcPr>
          <w:p w14:paraId="0278B204"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05"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11</w:t>
            </w:r>
          </w:p>
        </w:tc>
        <w:tc>
          <w:tcPr>
            <w:tcW w:w="904" w:type="dxa"/>
            <w:shd w:val="clear" w:color="auto" w:fill="E2EFD9" w:themeFill="accent6" w:themeFillTint="33"/>
          </w:tcPr>
          <w:p w14:paraId="0278B206"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07"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15</w:t>
            </w:r>
          </w:p>
        </w:tc>
        <w:tc>
          <w:tcPr>
            <w:tcW w:w="905" w:type="dxa"/>
            <w:shd w:val="clear" w:color="auto" w:fill="E2EFD9" w:themeFill="accent6" w:themeFillTint="33"/>
          </w:tcPr>
          <w:p w14:paraId="0278B208"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 13</w:t>
            </w:r>
          </w:p>
        </w:tc>
        <w:tc>
          <w:tcPr>
            <w:tcW w:w="1243" w:type="dxa"/>
            <w:shd w:val="clear" w:color="auto" w:fill="E2EFD9" w:themeFill="accent6" w:themeFillTint="33"/>
          </w:tcPr>
          <w:p w14:paraId="0278B209"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0A"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16</w:t>
            </w:r>
          </w:p>
        </w:tc>
        <w:tc>
          <w:tcPr>
            <w:tcW w:w="989" w:type="dxa"/>
            <w:shd w:val="clear" w:color="auto" w:fill="E2EFD9" w:themeFill="accent6" w:themeFillTint="33"/>
          </w:tcPr>
          <w:p w14:paraId="0278B20B"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 14</w:t>
            </w:r>
          </w:p>
        </w:tc>
      </w:tr>
      <w:tr w:rsidR="001C63E6" w14:paraId="0278B216" w14:textId="77777777">
        <w:tc>
          <w:tcPr>
            <w:tcW w:w="987" w:type="dxa"/>
            <w:shd w:val="clear" w:color="auto" w:fill="E2EFD9" w:themeFill="accent6" w:themeFillTint="33"/>
          </w:tcPr>
          <w:p w14:paraId="0278B20D" w14:textId="77777777" w:rsidR="001C63E6" w:rsidRDefault="00000000">
            <w:pPr>
              <w:spacing w:before="100" w:after="0" w:line="240" w:lineRule="auto"/>
              <w:jc w:val="center"/>
              <w:rPr>
                <w:rFonts w:ascii="Times New Roman" w:eastAsia="Times New Roman" w:hAnsi="Times New Roman" w:cs="Times New Roman"/>
                <w:b/>
                <w:bCs/>
                <w:color w:val="FF0000"/>
                <w:kern w:val="0"/>
                <w:sz w:val="24"/>
                <w:szCs w:val="24"/>
                <w:u w:val="single"/>
                <w:lang w:eastAsia="fr-FR"/>
                <w14:ligatures w14:val="none"/>
              </w:rPr>
            </w:pPr>
            <w:r>
              <w:rPr>
                <w:rFonts w:ascii="Times New Roman" w:eastAsia="Times New Roman" w:hAnsi="Times New Roman" w:cs="Times New Roman"/>
                <w:color w:val="FF0000"/>
                <w:kern w:val="0"/>
                <w:sz w:val="24"/>
                <w:szCs w:val="24"/>
                <w:lang w:eastAsia="fr-FR"/>
                <w14:ligatures w14:val="none"/>
              </w:rPr>
              <w:t>Lundi 29</w:t>
            </w:r>
          </w:p>
        </w:tc>
        <w:tc>
          <w:tcPr>
            <w:tcW w:w="942" w:type="dxa"/>
            <w:shd w:val="clear" w:color="auto" w:fill="FFFFFF" w:themeFill="background1"/>
          </w:tcPr>
          <w:p w14:paraId="0278B20E" w14:textId="77777777" w:rsidR="001C63E6" w:rsidRDefault="001C63E6">
            <w:pPr>
              <w:spacing w:before="100" w:after="0" w:line="240" w:lineRule="auto"/>
              <w:rPr>
                <w:rFonts w:ascii="Times New Roman" w:eastAsia="Times New Roman" w:hAnsi="Times New Roman" w:cs="Times New Roman"/>
                <w:b/>
                <w:bCs/>
                <w:color w:val="FF0000"/>
                <w:kern w:val="0"/>
                <w:sz w:val="24"/>
                <w:szCs w:val="24"/>
                <w:u w:val="single"/>
                <w:lang w:eastAsia="fr-FR"/>
                <w14:ligatures w14:val="none"/>
              </w:rPr>
            </w:pPr>
          </w:p>
        </w:tc>
        <w:tc>
          <w:tcPr>
            <w:tcW w:w="796" w:type="dxa"/>
            <w:shd w:val="clear" w:color="auto" w:fill="E2EFD9" w:themeFill="accent6" w:themeFillTint="33"/>
          </w:tcPr>
          <w:p w14:paraId="0278B20F"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10" w14:textId="77777777" w:rsidR="001C63E6" w:rsidRDefault="00000000">
            <w:pPr>
              <w:spacing w:before="100" w:after="0" w:line="240" w:lineRule="auto"/>
              <w:jc w:val="center"/>
              <w:rPr>
                <w:rFonts w:ascii="Times New Roman" w:eastAsia="Times New Roman" w:hAnsi="Times New Roman" w:cs="Times New Roman"/>
                <w:b/>
                <w:bCs/>
                <w:color w:val="FF0000"/>
                <w:kern w:val="0"/>
                <w:sz w:val="24"/>
                <w:szCs w:val="24"/>
                <w:u w:val="single"/>
                <w:lang w:eastAsia="fr-FR"/>
                <w14:ligatures w14:val="none"/>
              </w:rPr>
            </w:pPr>
            <w:r>
              <w:rPr>
                <w:rFonts w:ascii="Times New Roman" w:eastAsia="Times New Roman" w:hAnsi="Times New Roman" w:cs="Times New Roman"/>
                <w:color w:val="FF0000"/>
                <w:kern w:val="0"/>
                <w:sz w:val="24"/>
                <w:szCs w:val="24"/>
                <w:lang w:eastAsia="fr-FR"/>
                <w14:ligatures w14:val="none"/>
              </w:rPr>
              <w:t>25</w:t>
            </w:r>
          </w:p>
        </w:tc>
        <w:tc>
          <w:tcPr>
            <w:tcW w:w="904" w:type="dxa"/>
            <w:shd w:val="clear" w:color="auto" w:fill="FFFFFF" w:themeFill="background1"/>
          </w:tcPr>
          <w:p w14:paraId="0278B211" w14:textId="77777777" w:rsidR="001C63E6" w:rsidRDefault="001C63E6">
            <w:pPr>
              <w:spacing w:before="100" w:after="0" w:line="240" w:lineRule="auto"/>
              <w:rPr>
                <w:rFonts w:ascii="Times New Roman" w:eastAsia="Times New Roman" w:hAnsi="Times New Roman" w:cs="Times New Roman"/>
                <w:b/>
                <w:bCs/>
                <w:color w:val="FF0000"/>
                <w:kern w:val="0"/>
                <w:sz w:val="24"/>
                <w:szCs w:val="24"/>
                <w:u w:val="single"/>
                <w:lang w:eastAsia="fr-FR"/>
                <w14:ligatures w14:val="none"/>
              </w:rPr>
            </w:pPr>
          </w:p>
        </w:tc>
        <w:tc>
          <w:tcPr>
            <w:tcW w:w="905" w:type="dxa"/>
            <w:shd w:val="clear" w:color="auto" w:fill="E2EFD9" w:themeFill="accent6" w:themeFillTint="33"/>
          </w:tcPr>
          <w:p w14:paraId="0278B212"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Mardi 21</w:t>
            </w:r>
          </w:p>
        </w:tc>
        <w:tc>
          <w:tcPr>
            <w:tcW w:w="1243" w:type="dxa"/>
            <w:shd w:val="clear" w:color="auto" w:fill="E2EFD9" w:themeFill="accent6" w:themeFillTint="33"/>
          </w:tcPr>
          <w:p w14:paraId="0278B213"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Lundi</w:t>
            </w:r>
          </w:p>
          <w:p w14:paraId="0278B214" w14:textId="77777777" w:rsidR="001C63E6" w:rsidRDefault="00000000">
            <w:pPr>
              <w:spacing w:before="100" w:after="0" w:line="240" w:lineRule="auto"/>
              <w:jc w:val="center"/>
              <w:rPr>
                <w:rFonts w:ascii="Times New Roman" w:eastAsia="Times New Roman" w:hAnsi="Times New Roman" w:cs="Times New Roman"/>
                <w:color w:val="FF0000"/>
                <w:kern w:val="0"/>
                <w:sz w:val="24"/>
                <w:szCs w:val="24"/>
                <w:lang w:eastAsia="fr-FR"/>
                <w14:ligatures w14:val="none"/>
              </w:rPr>
            </w:pPr>
            <w:r>
              <w:rPr>
                <w:rFonts w:ascii="Times New Roman" w:eastAsia="Times New Roman" w:hAnsi="Times New Roman" w:cs="Times New Roman"/>
                <w:color w:val="FF0000"/>
                <w:kern w:val="0"/>
                <w:sz w:val="24"/>
                <w:szCs w:val="24"/>
                <w:lang w:eastAsia="fr-FR"/>
                <w14:ligatures w14:val="none"/>
              </w:rPr>
              <w:t>30</w:t>
            </w:r>
          </w:p>
        </w:tc>
        <w:tc>
          <w:tcPr>
            <w:tcW w:w="989" w:type="dxa"/>
            <w:shd w:val="clear" w:color="auto" w:fill="auto"/>
          </w:tcPr>
          <w:p w14:paraId="0278B215" w14:textId="77777777" w:rsidR="001C63E6" w:rsidRDefault="001C63E6">
            <w:pPr>
              <w:spacing w:before="100" w:after="0" w:line="240" w:lineRule="auto"/>
              <w:rPr>
                <w:rFonts w:ascii="Times New Roman" w:eastAsia="Times New Roman" w:hAnsi="Times New Roman" w:cs="Times New Roman"/>
                <w:color w:val="FF0000"/>
                <w:kern w:val="0"/>
                <w:sz w:val="24"/>
                <w:szCs w:val="24"/>
                <w:lang w:eastAsia="fr-FR"/>
                <w14:ligatures w14:val="none"/>
              </w:rPr>
            </w:pPr>
          </w:p>
        </w:tc>
      </w:tr>
    </w:tbl>
    <w:p w14:paraId="0278B217" w14:textId="270FA4AE" w:rsidR="001C63E6" w:rsidRDefault="00000000">
      <w:pPr>
        <w:spacing w:before="100" w:after="100" w:line="240" w:lineRule="auto"/>
        <w:rPr>
          <w:rFonts w:ascii="Times New Roman" w:eastAsia="Times New Roman" w:hAnsi="Times New Roman" w:cs="Times New Roman"/>
          <w:b/>
          <w:bCs/>
          <w:kern w:val="0"/>
          <w:sz w:val="28"/>
          <w:szCs w:val="28"/>
          <w:u w:val="single"/>
          <w:lang w:eastAsia="fr-FR"/>
          <w14:ligatures w14:val="none"/>
        </w:rPr>
      </w:pPr>
      <w:r>
        <w:rPr>
          <w:rFonts w:ascii="Times New Roman" w:eastAsia="Times New Roman" w:hAnsi="Times New Roman" w:cs="Times New Roman"/>
          <w:b/>
          <w:bCs/>
          <w:kern w:val="0"/>
          <w:sz w:val="28"/>
          <w:szCs w:val="28"/>
          <w:u w:val="single"/>
          <w:lang w:eastAsia="fr-FR"/>
          <w14:ligatures w14:val="none"/>
        </w:rPr>
        <w:lastRenderedPageBreak/>
        <w:t>b) Concours divers</w:t>
      </w:r>
      <w:r w:rsidR="00F55871">
        <w:rPr>
          <w:rFonts w:ascii="Times New Roman" w:eastAsia="Times New Roman" w:hAnsi="Times New Roman" w:cs="Times New Roman"/>
          <w:b/>
          <w:bCs/>
          <w:kern w:val="0"/>
          <w:sz w:val="28"/>
          <w:szCs w:val="28"/>
          <w:u w:val="single"/>
          <w:lang w:eastAsia="fr-FR"/>
          <w14:ligatures w14:val="none"/>
        </w:rPr>
        <w:t xml:space="preserve"> </w:t>
      </w:r>
      <w:r>
        <w:rPr>
          <w:rFonts w:ascii="Times New Roman" w:eastAsia="Times New Roman" w:hAnsi="Times New Roman" w:cs="Times New Roman"/>
          <w:b/>
          <w:bCs/>
          <w:kern w:val="0"/>
          <w:sz w:val="28"/>
          <w:szCs w:val="28"/>
          <w:u w:val="single"/>
          <w:lang w:eastAsia="fr-FR"/>
          <w14:ligatures w14:val="none"/>
        </w:rPr>
        <w:t>:</w:t>
      </w:r>
    </w:p>
    <w:p w14:paraId="0278B218" w14:textId="77777777" w:rsidR="001C63E6" w:rsidRDefault="001C63E6">
      <w:pPr>
        <w:spacing w:before="100" w:after="100" w:line="240" w:lineRule="auto"/>
        <w:rPr>
          <w:rFonts w:ascii="Georgia" w:eastAsia="Times New Roman" w:hAnsi="Georgia" w:cs="Times New Roman"/>
          <w:b/>
          <w:bCs/>
          <w:i/>
          <w:iCs/>
          <w:kern w:val="0"/>
          <w:sz w:val="28"/>
          <w:szCs w:val="28"/>
          <w:u w:val="single"/>
          <w:lang w:eastAsia="fr-FR"/>
          <w14:ligatures w14:val="none"/>
        </w:rPr>
      </w:pPr>
    </w:p>
    <w:p w14:paraId="0278B219" w14:textId="53F51910"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Association Ma bulle entre tes mains</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21A" w14:textId="7CCF58EB" w:rsidR="001C63E6" w:rsidRDefault="00000000">
      <w:pPr>
        <w:spacing w:before="100" w:after="100" w:line="240" w:lineRule="auto"/>
      </w:pPr>
      <w:r>
        <w:rPr>
          <w:rFonts w:ascii="Georgia" w:eastAsia="Times New Roman" w:hAnsi="Georgia" w:cs="Times New Roman"/>
          <w:i/>
          <w:iCs/>
          <w:kern w:val="0"/>
          <w:sz w:val="28"/>
          <w:szCs w:val="28"/>
          <w:lang w:eastAsia="fr-FR"/>
          <w14:ligatures w14:val="none"/>
        </w:rPr>
        <w:t>L’amicale organisera comme chaque année, le concours de solidarité pour le petit Fady,</w:t>
      </w:r>
      <w:r w:rsidR="005F6675">
        <w:rPr>
          <w:rFonts w:ascii="Georgia" w:eastAsia="Times New Roman" w:hAnsi="Georgia" w:cs="Times New Roman"/>
          <w:i/>
          <w:iCs/>
          <w:kern w:val="0"/>
          <w:sz w:val="28"/>
          <w:szCs w:val="28"/>
          <w:lang w:eastAsia="fr-FR"/>
          <w14:ligatures w14:val="none"/>
        </w:rPr>
        <w:t xml:space="preserve"> </w:t>
      </w:r>
      <w:r>
        <w:rPr>
          <w:rFonts w:ascii="Georgia" w:eastAsia="Times New Roman" w:hAnsi="Georgia" w:cs="Times New Roman"/>
          <w:i/>
          <w:iCs/>
          <w:kern w:val="0"/>
          <w:sz w:val="28"/>
          <w:szCs w:val="28"/>
          <w:lang w:eastAsia="fr-FR"/>
          <w14:ligatures w14:val="none"/>
        </w:rPr>
        <w:t xml:space="preserve">le Samedi 20 Avril 2024 </w:t>
      </w:r>
    </w:p>
    <w:p w14:paraId="0278B21B" w14:textId="399334F8"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Semi-Nocturne</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21C" w14:textId="4626C7A9" w:rsidR="001C63E6" w:rsidRDefault="00000000">
      <w:pPr>
        <w:spacing w:before="100" w:after="100" w:line="240" w:lineRule="auto"/>
        <w:rPr>
          <w:rFonts w:ascii="Georgia" w:eastAsia="Times New Roman" w:hAnsi="Georgia" w:cs="Times New Roman"/>
          <w:i/>
          <w:iCs/>
          <w:kern w:val="0"/>
          <w:sz w:val="28"/>
          <w:szCs w:val="28"/>
          <w:lang w:eastAsia="fr-FR"/>
          <w14:ligatures w14:val="none"/>
        </w:rPr>
      </w:pPr>
      <w:r>
        <w:rPr>
          <w:rFonts w:ascii="Georgia" w:eastAsia="Times New Roman" w:hAnsi="Georgia" w:cs="Times New Roman"/>
          <w:i/>
          <w:iCs/>
          <w:kern w:val="0"/>
          <w:sz w:val="28"/>
          <w:szCs w:val="28"/>
          <w:lang w:eastAsia="fr-FR"/>
          <w14:ligatures w14:val="none"/>
        </w:rPr>
        <w:t xml:space="preserve">Le </w:t>
      </w:r>
      <w:r w:rsidR="00FC703D">
        <w:rPr>
          <w:rFonts w:ascii="Georgia" w:eastAsia="Times New Roman" w:hAnsi="Georgia" w:cs="Times New Roman"/>
          <w:i/>
          <w:iCs/>
          <w:kern w:val="0"/>
          <w:sz w:val="28"/>
          <w:szCs w:val="28"/>
          <w:lang w:eastAsia="fr-FR"/>
          <w14:ligatures w14:val="none"/>
        </w:rPr>
        <w:t>Vendredi</w:t>
      </w:r>
      <w:r>
        <w:rPr>
          <w:rFonts w:ascii="Georgia" w:eastAsia="Times New Roman" w:hAnsi="Georgia" w:cs="Times New Roman"/>
          <w:i/>
          <w:iCs/>
          <w:kern w:val="0"/>
          <w:sz w:val="28"/>
          <w:szCs w:val="28"/>
          <w:lang w:eastAsia="fr-FR"/>
          <w14:ligatures w14:val="none"/>
        </w:rPr>
        <w:t xml:space="preserve"> 23 Aout 2024</w:t>
      </w:r>
    </w:p>
    <w:p w14:paraId="0278B21D" w14:textId="5F63E2D6"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Association Pen-Duo</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21E" w14:textId="68802587" w:rsidR="001C63E6" w:rsidRDefault="00000000">
      <w:pPr>
        <w:spacing w:before="100" w:after="100" w:line="240" w:lineRule="auto"/>
      </w:pPr>
      <w:r>
        <w:rPr>
          <w:rFonts w:ascii="Georgia" w:eastAsia="Times New Roman" w:hAnsi="Georgia" w:cs="Times New Roman"/>
          <w:i/>
          <w:iCs/>
          <w:kern w:val="0"/>
          <w:sz w:val="28"/>
          <w:szCs w:val="28"/>
          <w:lang w:eastAsia="fr-FR"/>
          <w14:ligatures w14:val="none"/>
        </w:rPr>
        <w:t xml:space="preserve">Le </w:t>
      </w:r>
      <w:r w:rsidR="00AF3438">
        <w:rPr>
          <w:rFonts w:ascii="Georgia" w:eastAsia="Times New Roman" w:hAnsi="Georgia" w:cs="Times New Roman"/>
          <w:i/>
          <w:iCs/>
          <w:kern w:val="0"/>
          <w:sz w:val="28"/>
          <w:szCs w:val="28"/>
          <w:lang w:eastAsia="fr-FR"/>
          <w14:ligatures w14:val="none"/>
        </w:rPr>
        <w:t xml:space="preserve">Samedi </w:t>
      </w:r>
      <w:r>
        <w:rPr>
          <w:rFonts w:ascii="Georgia" w:eastAsia="Times New Roman" w:hAnsi="Georgia" w:cs="Times New Roman"/>
          <w:i/>
          <w:iCs/>
          <w:kern w:val="0"/>
          <w:sz w:val="28"/>
          <w:szCs w:val="28"/>
          <w:lang w:eastAsia="fr-FR"/>
          <w14:ligatures w14:val="none"/>
        </w:rPr>
        <w:t xml:space="preserve">27 Avril 2024 </w:t>
      </w:r>
    </w:p>
    <w:p w14:paraId="0278B21F" w14:textId="1602164B"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Concours Internes</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u w:val="single"/>
          <w:lang w:eastAsia="fr-FR"/>
          <w14:ligatures w14:val="none"/>
        </w:rPr>
        <w:t>:</w:t>
      </w:r>
    </w:p>
    <w:p w14:paraId="0278B220" w14:textId="77777777" w:rsidR="001C63E6" w:rsidRDefault="00000000">
      <w:pPr>
        <w:spacing w:before="100" w:after="100" w:line="240" w:lineRule="auto"/>
        <w:rPr>
          <w:rFonts w:ascii="Georgia" w:eastAsia="Times New Roman" w:hAnsi="Georgia" w:cs="Times New Roman"/>
          <w:i/>
          <w:iCs/>
          <w:kern w:val="0"/>
          <w:sz w:val="28"/>
          <w:szCs w:val="28"/>
          <w:lang w:eastAsia="fr-FR"/>
          <w14:ligatures w14:val="none"/>
        </w:rPr>
      </w:pPr>
      <w:r>
        <w:rPr>
          <w:rFonts w:ascii="Georgia" w:eastAsia="Times New Roman" w:hAnsi="Georgia" w:cs="Times New Roman"/>
          <w:i/>
          <w:iCs/>
          <w:kern w:val="0"/>
          <w:sz w:val="28"/>
          <w:szCs w:val="28"/>
          <w:lang w:eastAsia="fr-FR"/>
          <w14:ligatures w14:val="none"/>
        </w:rPr>
        <w:t>Concours Tête à Tête le Vendredi 7 Juin 2024</w:t>
      </w:r>
    </w:p>
    <w:p w14:paraId="0278B221" w14:textId="77777777" w:rsidR="001C63E6" w:rsidRDefault="00000000">
      <w:pPr>
        <w:spacing w:before="100" w:after="100" w:line="240" w:lineRule="auto"/>
        <w:rPr>
          <w:rFonts w:ascii="Georgia" w:eastAsia="Times New Roman" w:hAnsi="Georgia" w:cs="Times New Roman"/>
          <w:i/>
          <w:iCs/>
          <w:kern w:val="0"/>
          <w:sz w:val="28"/>
          <w:szCs w:val="28"/>
          <w:lang w:eastAsia="fr-FR"/>
          <w14:ligatures w14:val="none"/>
        </w:rPr>
      </w:pPr>
      <w:r>
        <w:rPr>
          <w:rFonts w:ascii="Georgia" w:eastAsia="Times New Roman" w:hAnsi="Georgia" w:cs="Times New Roman"/>
          <w:i/>
          <w:iCs/>
          <w:kern w:val="0"/>
          <w:sz w:val="28"/>
          <w:szCs w:val="28"/>
          <w:lang w:eastAsia="fr-FR"/>
          <w14:ligatures w14:val="none"/>
        </w:rPr>
        <w:t>Concours Triplette Mixte le Vendredi 30 Aout 2024</w:t>
      </w:r>
    </w:p>
    <w:p w14:paraId="0278B222" w14:textId="691DF9F5"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Inter-amicales</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223" w14:textId="0EF6DE89" w:rsidR="001C63E6" w:rsidRDefault="00000000">
      <w:pPr>
        <w:spacing w:before="100" w:after="100" w:line="240" w:lineRule="auto"/>
      </w:pPr>
      <w:r>
        <w:rPr>
          <w:rFonts w:ascii="Georgia" w:eastAsia="Times New Roman" w:hAnsi="Georgia" w:cs="Times New Roman"/>
          <w:i/>
          <w:iCs/>
          <w:kern w:val="0"/>
          <w:sz w:val="28"/>
          <w:szCs w:val="28"/>
          <w:lang w:eastAsia="fr-FR"/>
          <w14:ligatures w14:val="none"/>
        </w:rPr>
        <w:t xml:space="preserve">L’Amicale recevra à Kergoz les Amicales de Plouha, Bégard, Pommerit, Tréveneuc et St Clet le </w:t>
      </w:r>
      <w:r w:rsidR="00AF3438">
        <w:rPr>
          <w:rFonts w:ascii="Georgia" w:eastAsia="Times New Roman" w:hAnsi="Georgia" w:cs="Times New Roman"/>
          <w:i/>
          <w:iCs/>
          <w:kern w:val="0"/>
          <w:sz w:val="28"/>
          <w:szCs w:val="28"/>
          <w:lang w:eastAsia="fr-FR"/>
          <w14:ligatures w14:val="none"/>
        </w:rPr>
        <w:t xml:space="preserve">Mardi </w:t>
      </w:r>
      <w:r>
        <w:rPr>
          <w:rFonts w:ascii="Georgia" w:eastAsia="Times New Roman" w:hAnsi="Georgia" w:cs="Times New Roman"/>
          <w:i/>
          <w:iCs/>
          <w:kern w:val="0"/>
          <w:sz w:val="28"/>
          <w:szCs w:val="28"/>
          <w:lang w:eastAsia="fr-FR"/>
          <w14:ligatures w14:val="none"/>
        </w:rPr>
        <w:t>10 Septembre 2024</w:t>
      </w:r>
    </w:p>
    <w:p w14:paraId="0278B224" w14:textId="77777777" w:rsidR="001C63E6" w:rsidRDefault="00000000">
      <w:pPr>
        <w:spacing w:before="100" w:after="100" w:line="240" w:lineRule="auto"/>
      </w:pPr>
      <w:r>
        <w:rPr>
          <w:rFonts w:ascii="Georgia" w:eastAsia="Times New Roman" w:hAnsi="Georgia" w:cs="Times New Roman"/>
          <w:i/>
          <w:iCs/>
          <w:kern w:val="0"/>
          <w:sz w:val="28"/>
          <w:szCs w:val="28"/>
          <w:lang w:eastAsia="fr-FR"/>
          <w14:ligatures w14:val="none"/>
        </w:rPr>
        <w:t>L’Amicale de Bégard nous invite le Jeudi 26 Septembre 2024</w:t>
      </w:r>
    </w:p>
    <w:p w14:paraId="0278B225" w14:textId="3E0B2D7B" w:rsidR="001C63E6" w:rsidRDefault="00000000">
      <w:pPr>
        <w:spacing w:before="100" w:after="100" w:line="240" w:lineRule="auto"/>
      </w:pPr>
      <w:r>
        <w:rPr>
          <w:rFonts w:ascii="Georgia" w:eastAsia="Times New Roman" w:hAnsi="Georgia" w:cs="Times New Roman"/>
          <w:b/>
          <w:bCs/>
          <w:i/>
          <w:iCs/>
          <w:kern w:val="0"/>
          <w:sz w:val="28"/>
          <w:szCs w:val="28"/>
          <w:u w:val="single"/>
          <w:lang w:eastAsia="fr-FR"/>
          <w14:ligatures w14:val="none"/>
        </w:rPr>
        <w:t>Téléthon</w:t>
      </w:r>
      <w:r w:rsidR="005F6675">
        <w:rPr>
          <w:rFonts w:ascii="Georgia" w:eastAsia="Times New Roman" w:hAnsi="Georgia" w:cs="Times New Roman"/>
          <w:b/>
          <w:bCs/>
          <w:i/>
          <w:iCs/>
          <w:kern w:val="0"/>
          <w:sz w:val="28"/>
          <w:szCs w:val="28"/>
          <w:u w:val="single"/>
          <w:lang w:eastAsia="fr-FR"/>
          <w14:ligatures w14:val="none"/>
        </w:rPr>
        <w:t xml:space="preserve"> </w:t>
      </w:r>
      <w:r>
        <w:rPr>
          <w:rFonts w:ascii="Georgia" w:eastAsia="Times New Roman" w:hAnsi="Georgia" w:cs="Times New Roman"/>
          <w:b/>
          <w:bCs/>
          <w:i/>
          <w:iCs/>
          <w:kern w:val="0"/>
          <w:sz w:val="28"/>
          <w:szCs w:val="28"/>
          <w:lang w:eastAsia="fr-FR"/>
          <w14:ligatures w14:val="none"/>
        </w:rPr>
        <w:t>:</w:t>
      </w:r>
    </w:p>
    <w:p w14:paraId="0278B226" w14:textId="77777777" w:rsidR="001C63E6" w:rsidRDefault="00000000">
      <w:pPr>
        <w:spacing w:before="100" w:after="100" w:line="240" w:lineRule="auto"/>
        <w:rPr>
          <w:rFonts w:ascii="Georgia" w:eastAsia="Times New Roman" w:hAnsi="Georgia" w:cs="Times New Roman"/>
          <w:i/>
          <w:iCs/>
          <w:kern w:val="0"/>
          <w:sz w:val="28"/>
          <w:szCs w:val="28"/>
          <w:lang w:eastAsia="fr-FR"/>
          <w14:ligatures w14:val="none"/>
        </w:rPr>
      </w:pPr>
      <w:r>
        <w:rPr>
          <w:rFonts w:ascii="Georgia" w:eastAsia="Times New Roman" w:hAnsi="Georgia" w:cs="Times New Roman"/>
          <w:i/>
          <w:iCs/>
          <w:kern w:val="0"/>
          <w:sz w:val="28"/>
          <w:szCs w:val="28"/>
          <w:lang w:eastAsia="fr-FR"/>
          <w14:ligatures w14:val="none"/>
        </w:rPr>
        <w:t>Le Samedi 5 Octobre 2024</w:t>
      </w:r>
    </w:p>
    <w:p w14:paraId="0278B227" w14:textId="77777777" w:rsidR="001C63E6" w:rsidRDefault="001C63E6">
      <w:pPr>
        <w:spacing w:before="100" w:after="100" w:line="240" w:lineRule="auto"/>
        <w:rPr>
          <w:rFonts w:ascii="Georgia" w:eastAsia="Times New Roman" w:hAnsi="Georgia" w:cs="Times New Roman"/>
          <w:i/>
          <w:iCs/>
          <w:kern w:val="0"/>
          <w:sz w:val="28"/>
          <w:szCs w:val="28"/>
          <w:lang w:eastAsia="fr-FR"/>
          <w14:ligatures w14:val="none"/>
        </w:rPr>
      </w:pPr>
    </w:p>
    <w:p w14:paraId="0278B228" w14:textId="77777777" w:rsidR="001C63E6" w:rsidRDefault="00000000">
      <w:pPr>
        <w:spacing w:before="100" w:after="100" w:line="240" w:lineRule="auto"/>
      </w:pPr>
      <w:r>
        <w:rPr>
          <w:rFonts w:ascii="Georgia" w:eastAsia="Times New Roman" w:hAnsi="Georgia" w:cs="Times New Roman"/>
          <w:b/>
          <w:bCs/>
          <w:i/>
          <w:iCs/>
          <w:kern w:val="0"/>
          <w:sz w:val="28"/>
          <w:szCs w:val="28"/>
          <w:lang w:eastAsia="fr-FR"/>
          <w14:ligatures w14:val="none"/>
        </w:rPr>
        <w:t>L’amicale organisera pour l’année 2024</w:t>
      </w:r>
    </w:p>
    <w:p w14:paraId="0278B229" w14:textId="77777777" w:rsidR="001C63E6" w:rsidRDefault="00000000">
      <w:pPr>
        <w:spacing w:before="100" w:after="100" w:line="240" w:lineRule="auto"/>
      </w:pPr>
      <w:r>
        <w:rPr>
          <w:rFonts w:ascii="Georgia" w:eastAsia="Times New Roman" w:hAnsi="Georgia" w:cs="Times New Roman"/>
          <w:i/>
          <w:iCs/>
          <w:kern w:val="0"/>
          <w:sz w:val="28"/>
          <w:szCs w:val="28"/>
          <w:lang w:eastAsia="fr-FR"/>
          <w14:ligatures w14:val="none"/>
        </w:rPr>
        <w:t>23 manifestations en interne et 3 manifestations sur invitation des Amicales de Plouha, Pommerit et Bégard</w:t>
      </w:r>
    </w:p>
    <w:p w14:paraId="0278B22A" w14:textId="77777777" w:rsidR="001C63E6" w:rsidRDefault="001C63E6">
      <w:pPr>
        <w:spacing w:before="100" w:after="100" w:line="240" w:lineRule="auto"/>
        <w:rPr>
          <w:rFonts w:ascii="Times New Roman" w:eastAsia="Times New Roman" w:hAnsi="Times New Roman" w:cs="Times New Roman"/>
          <w:b/>
          <w:bCs/>
          <w:i/>
          <w:iCs/>
          <w:kern w:val="0"/>
          <w:sz w:val="32"/>
          <w:szCs w:val="32"/>
          <w:lang w:eastAsia="fr-FR"/>
          <w14:ligatures w14:val="none"/>
        </w:rPr>
      </w:pPr>
    </w:p>
    <w:p w14:paraId="0278B22B" w14:textId="77777777" w:rsidR="001C63E6" w:rsidRDefault="00000000">
      <w:pPr>
        <w:spacing w:before="100" w:after="100" w:line="240" w:lineRule="auto"/>
      </w:pPr>
      <w:r>
        <w:rPr>
          <w:rFonts w:ascii="Times New Roman" w:eastAsia="Times New Roman" w:hAnsi="Times New Roman" w:cs="Times New Roman"/>
          <w:b/>
          <w:bCs/>
          <w:i/>
          <w:iCs/>
          <w:kern w:val="0"/>
          <w:sz w:val="32"/>
          <w:szCs w:val="32"/>
          <w:u w:val="single"/>
          <w:lang w:eastAsia="fr-FR"/>
          <w14:ligatures w14:val="none"/>
        </w:rPr>
        <w:t xml:space="preserve">3 - Sortie Voyage </w:t>
      </w:r>
      <w:bookmarkStart w:id="0" w:name="_Hlk156245667"/>
      <w:r>
        <w:rPr>
          <w:rFonts w:ascii="Times New Roman" w:eastAsia="Times New Roman" w:hAnsi="Times New Roman" w:cs="Times New Roman"/>
          <w:b/>
          <w:bCs/>
          <w:i/>
          <w:iCs/>
          <w:kern w:val="0"/>
          <w:sz w:val="32"/>
          <w:szCs w:val="32"/>
          <w:u w:val="single"/>
          <w:lang w:eastAsia="fr-FR"/>
          <w14:ligatures w14:val="none"/>
        </w:rPr>
        <w:t>LA GACILLLY</w:t>
      </w:r>
      <w:bookmarkEnd w:id="0"/>
    </w:p>
    <w:p w14:paraId="0278B22C" w14:textId="77777777" w:rsidR="001C63E6" w:rsidRDefault="00000000">
      <w:pPr>
        <w:spacing w:before="100" w:after="100" w:line="240" w:lineRule="auto"/>
        <w:rPr>
          <w:rFonts w:ascii="Times New Roman" w:eastAsia="Times New Roman" w:hAnsi="Times New Roman" w:cs="Times New Roman"/>
          <w:i/>
          <w:iCs/>
          <w:kern w:val="0"/>
          <w:sz w:val="32"/>
          <w:szCs w:val="32"/>
          <w:lang w:eastAsia="fr-FR"/>
          <w14:ligatures w14:val="none"/>
        </w:rPr>
      </w:pPr>
      <w:r>
        <w:rPr>
          <w:rFonts w:ascii="Times New Roman" w:eastAsia="Times New Roman" w:hAnsi="Times New Roman" w:cs="Times New Roman"/>
          <w:i/>
          <w:iCs/>
          <w:kern w:val="0"/>
          <w:sz w:val="32"/>
          <w:szCs w:val="32"/>
          <w:lang w:eastAsia="fr-FR"/>
          <w14:ligatures w14:val="none"/>
        </w:rPr>
        <w:t>Les inscriptions se feront du Lundi 4 Mars au Samedi 20 avril 2024 dernier délais.</w:t>
      </w:r>
    </w:p>
    <w:p w14:paraId="0278B22D" w14:textId="77777777" w:rsidR="001C63E6" w:rsidRDefault="00000000">
      <w:pPr>
        <w:spacing w:before="100" w:after="100" w:line="240" w:lineRule="auto"/>
      </w:pPr>
      <w:r>
        <w:rPr>
          <w:rFonts w:ascii="Times New Roman" w:eastAsia="Times New Roman" w:hAnsi="Times New Roman" w:cs="Times New Roman"/>
          <w:i/>
          <w:iCs/>
          <w:kern w:val="0"/>
          <w:sz w:val="32"/>
          <w:szCs w:val="32"/>
          <w:lang w:eastAsia="fr-FR"/>
          <w14:ligatures w14:val="none"/>
        </w:rPr>
        <w:t xml:space="preserve">Coût total </w:t>
      </w:r>
      <w:r>
        <w:rPr>
          <w:rFonts w:ascii="Times New Roman" w:eastAsia="Times New Roman" w:hAnsi="Times New Roman" w:cs="Times New Roman"/>
          <w:b/>
          <w:bCs/>
          <w:i/>
          <w:iCs/>
          <w:kern w:val="0"/>
          <w:sz w:val="32"/>
          <w:szCs w:val="32"/>
          <w:lang w:eastAsia="fr-FR"/>
          <w14:ligatures w14:val="none"/>
        </w:rPr>
        <w:t>90,00€ par personne compris repas du soir</w:t>
      </w:r>
    </w:p>
    <w:p w14:paraId="0278B22E" w14:textId="77777777" w:rsidR="001C63E6" w:rsidRDefault="00000000">
      <w:pPr>
        <w:spacing w:before="100" w:after="100" w:line="240" w:lineRule="auto"/>
        <w:rPr>
          <w:rFonts w:ascii="Times New Roman" w:eastAsia="Times New Roman" w:hAnsi="Times New Roman" w:cs="Times New Roman"/>
          <w:i/>
          <w:iCs/>
          <w:kern w:val="0"/>
          <w:sz w:val="32"/>
          <w:szCs w:val="32"/>
          <w:lang w:eastAsia="fr-FR"/>
          <w14:ligatures w14:val="none"/>
        </w:rPr>
      </w:pPr>
      <w:r>
        <w:rPr>
          <w:rFonts w:ascii="Times New Roman" w:eastAsia="Times New Roman" w:hAnsi="Times New Roman" w:cs="Times New Roman"/>
          <w:i/>
          <w:iCs/>
          <w:kern w:val="0"/>
          <w:sz w:val="32"/>
          <w:szCs w:val="32"/>
          <w:lang w:eastAsia="fr-FR"/>
          <w14:ligatures w14:val="none"/>
        </w:rPr>
        <w:t xml:space="preserve">Il sera demandé une participation aux adhérents de </w:t>
      </w:r>
      <w:r>
        <w:rPr>
          <w:rFonts w:ascii="Times New Roman" w:eastAsia="Times New Roman" w:hAnsi="Times New Roman" w:cs="Times New Roman"/>
          <w:b/>
          <w:bCs/>
          <w:i/>
          <w:iCs/>
          <w:kern w:val="0"/>
          <w:sz w:val="32"/>
          <w:szCs w:val="32"/>
          <w:lang w:eastAsia="fr-FR"/>
          <w14:ligatures w14:val="none"/>
        </w:rPr>
        <w:t>20,00€</w:t>
      </w:r>
      <w:r>
        <w:rPr>
          <w:rFonts w:ascii="Times New Roman" w:eastAsia="Times New Roman" w:hAnsi="Times New Roman" w:cs="Times New Roman"/>
          <w:i/>
          <w:iCs/>
          <w:kern w:val="0"/>
          <w:sz w:val="32"/>
          <w:szCs w:val="32"/>
          <w:lang w:eastAsia="fr-FR"/>
          <w14:ligatures w14:val="none"/>
        </w:rPr>
        <w:t xml:space="preserve"> et pour les non adhérents </w:t>
      </w:r>
      <w:r>
        <w:rPr>
          <w:rFonts w:ascii="Times New Roman" w:eastAsia="Times New Roman" w:hAnsi="Times New Roman" w:cs="Times New Roman"/>
          <w:b/>
          <w:bCs/>
          <w:i/>
          <w:iCs/>
          <w:kern w:val="0"/>
          <w:sz w:val="32"/>
          <w:szCs w:val="32"/>
          <w:lang w:eastAsia="fr-FR"/>
          <w14:ligatures w14:val="none"/>
        </w:rPr>
        <w:t>25,00€</w:t>
      </w:r>
    </w:p>
    <w:p w14:paraId="0278B22F" w14:textId="77777777" w:rsidR="001C63E6" w:rsidRDefault="00000000">
      <w:pPr>
        <w:spacing w:before="100" w:after="100" w:line="240" w:lineRule="auto"/>
        <w:rPr>
          <w:rFonts w:ascii="Times New Roman" w:eastAsia="Times New Roman" w:hAnsi="Times New Roman" w:cs="Times New Roman"/>
          <w:i/>
          <w:iCs/>
          <w:kern w:val="0"/>
          <w:sz w:val="32"/>
          <w:szCs w:val="32"/>
          <w:lang w:eastAsia="fr-FR"/>
          <w14:ligatures w14:val="none"/>
        </w:rPr>
      </w:pPr>
      <w:r>
        <w:rPr>
          <w:rFonts w:ascii="Times New Roman" w:eastAsia="Times New Roman" w:hAnsi="Times New Roman" w:cs="Times New Roman"/>
          <w:i/>
          <w:iCs/>
          <w:kern w:val="0"/>
          <w:sz w:val="32"/>
          <w:szCs w:val="32"/>
          <w:lang w:eastAsia="fr-FR"/>
          <w14:ligatures w14:val="none"/>
        </w:rPr>
        <w:t>Rendez-vous pour le départ de Kergoz : 7h30 Précise</w:t>
      </w:r>
    </w:p>
    <w:p w14:paraId="0278B230" w14:textId="77777777" w:rsidR="001C63E6" w:rsidRDefault="00000000">
      <w:pPr>
        <w:spacing w:before="100" w:after="100" w:line="240" w:lineRule="auto"/>
        <w:rPr>
          <w:rFonts w:ascii="Times New Roman" w:eastAsia="Times New Roman" w:hAnsi="Times New Roman" w:cs="Times New Roman"/>
          <w:i/>
          <w:iCs/>
          <w:kern w:val="0"/>
          <w:sz w:val="32"/>
          <w:szCs w:val="32"/>
          <w:lang w:eastAsia="fr-FR"/>
          <w14:ligatures w14:val="none"/>
        </w:rPr>
      </w:pPr>
      <w:r>
        <w:rPr>
          <w:rFonts w:ascii="Times New Roman" w:eastAsia="Times New Roman" w:hAnsi="Times New Roman" w:cs="Times New Roman"/>
          <w:i/>
          <w:iCs/>
          <w:kern w:val="0"/>
          <w:sz w:val="32"/>
          <w:szCs w:val="32"/>
          <w:lang w:eastAsia="fr-FR"/>
          <w14:ligatures w14:val="none"/>
        </w:rPr>
        <w:t>Le retour est programmé à 19h00.</w:t>
      </w:r>
    </w:p>
    <w:p w14:paraId="0278B231" w14:textId="77777777" w:rsidR="001C63E6" w:rsidRDefault="00000000">
      <w:pPr>
        <w:spacing w:before="100" w:after="100" w:line="240" w:lineRule="auto"/>
        <w:rPr>
          <w:rFonts w:ascii="Times New Roman" w:eastAsia="Times New Roman" w:hAnsi="Times New Roman" w:cs="Times New Roman"/>
          <w:i/>
          <w:iCs/>
          <w:kern w:val="0"/>
          <w:sz w:val="32"/>
          <w:szCs w:val="32"/>
          <w:lang w:eastAsia="fr-FR"/>
          <w14:ligatures w14:val="none"/>
        </w:rPr>
      </w:pPr>
      <w:r>
        <w:rPr>
          <w:rFonts w:ascii="Times New Roman" w:eastAsia="Times New Roman" w:hAnsi="Times New Roman" w:cs="Times New Roman"/>
          <w:i/>
          <w:iCs/>
          <w:kern w:val="0"/>
          <w:sz w:val="32"/>
          <w:szCs w:val="32"/>
          <w:lang w:eastAsia="fr-FR"/>
          <w14:ligatures w14:val="none"/>
        </w:rPr>
        <w:t>Un buffet froid sera servi au boulodrome à 20h00.</w:t>
      </w:r>
    </w:p>
    <w:p w14:paraId="0278B232" w14:textId="77777777" w:rsidR="001C63E6" w:rsidRDefault="001C63E6">
      <w:pPr>
        <w:spacing w:before="100" w:after="100" w:line="240" w:lineRule="auto"/>
        <w:rPr>
          <w:rFonts w:ascii="Times New Roman" w:eastAsia="Times New Roman" w:hAnsi="Times New Roman" w:cs="Times New Roman"/>
          <w:i/>
          <w:iCs/>
          <w:kern w:val="0"/>
          <w:sz w:val="32"/>
          <w:szCs w:val="32"/>
          <w:lang w:eastAsia="fr-FR"/>
          <w14:ligatures w14:val="none"/>
        </w:rPr>
      </w:pPr>
    </w:p>
    <w:p w14:paraId="0278B233" w14:textId="77777777" w:rsidR="001C63E6" w:rsidRDefault="00000000">
      <w:pPr>
        <w:spacing w:before="100" w:after="100" w:line="240" w:lineRule="auto"/>
      </w:pPr>
      <w:r>
        <w:rPr>
          <w:rFonts w:ascii="Times New Roman" w:eastAsia="Times New Roman" w:hAnsi="Times New Roman" w:cs="Times New Roman"/>
          <w:b/>
          <w:bCs/>
          <w:i/>
          <w:iCs/>
          <w:kern w:val="0"/>
          <w:sz w:val="32"/>
          <w:szCs w:val="32"/>
          <w:u w:val="single"/>
          <w:lang w:eastAsia="fr-FR"/>
          <w14:ligatures w14:val="none"/>
        </w:rPr>
        <w:lastRenderedPageBreak/>
        <w:t>4 - Questions Diverses</w:t>
      </w:r>
    </w:p>
    <w:p w14:paraId="0278B234" w14:textId="77777777" w:rsidR="001C63E6" w:rsidRDefault="00000000">
      <w:pPr>
        <w:spacing w:before="100" w:after="100" w:line="240" w:lineRule="auto"/>
      </w:pPr>
      <w:r>
        <w:rPr>
          <w:rFonts w:ascii="Times New Roman" w:eastAsia="Times New Roman" w:hAnsi="Times New Roman" w:cs="Times New Roman"/>
          <w:b/>
          <w:bCs/>
          <w:i/>
          <w:iCs/>
          <w:kern w:val="0"/>
          <w:sz w:val="32"/>
          <w:szCs w:val="32"/>
          <w:u w:val="single"/>
          <w:lang w:eastAsia="fr-FR"/>
          <w14:ligatures w14:val="none"/>
        </w:rPr>
        <w:t>Affichage et démarchage des Sponsors</w:t>
      </w:r>
    </w:p>
    <w:p w14:paraId="0278B235" w14:textId="77777777" w:rsidR="001C63E6" w:rsidRDefault="00000000">
      <w:pPr>
        <w:spacing w:before="100" w:after="100" w:line="240" w:lineRule="auto"/>
      </w:pPr>
      <w:r>
        <w:rPr>
          <w:rFonts w:ascii="Times New Roman" w:eastAsia="Times New Roman" w:hAnsi="Times New Roman" w:cs="Times New Roman"/>
          <w:i/>
          <w:iCs/>
          <w:kern w:val="0"/>
          <w:sz w:val="32"/>
          <w:szCs w:val="32"/>
          <w:lang w:eastAsia="fr-FR"/>
          <w14:ligatures w14:val="none"/>
        </w:rPr>
        <w:t>Lors de l’AG un adhérent avait demandé l’affichage au boulodrome de la liste des sponsors. Après réflexion les membres du CA ne voit pas l’intérêt d’afficher la liste des sponsors, lors de l’assemblée générale ils ont été nommés et les encarts publicitaires de chacun sont affichés dans le boulodrome.</w:t>
      </w:r>
    </w:p>
    <w:p w14:paraId="0278B236" w14:textId="66CF4BD0" w:rsidR="001C63E6" w:rsidRDefault="00000000">
      <w:pPr>
        <w:spacing w:before="100" w:after="100" w:line="240" w:lineRule="auto"/>
      </w:pPr>
      <w:r>
        <w:rPr>
          <w:rFonts w:ascii="Times New Roman" w:eastAsia="Times New Roman" w:hAnsi="Times New Roman" w:cs="Times New Roman"/>
          <w:i/>
          <w:iCs/>
          <w:kern w:val="0"/>
          <w:sz w:val="32"/>
          <w:szCs w:val="32"/>
          <w:lang w:eastAsia="fr-FR"/>
          <w14:ligatures w14:val="none"/>
        </w:rPr>
        <w:t>Par ailleurs conformément à l’article 6 des statuts l’Amicale est dirigé</w:t>
      </w:r>
      <w:r w:rsidR="002043C7">
        <w:rPr>
          <w:rFonts w:ascii="Times New Roman" w:eastAsia="Times New Roman" w:hAnsi="Times New Roman" w:cs="Times New Roman"/>
          <w:i/>
          <w:iCs/>
          <w:kern w:val="0"/>
          <w:sz w:val="32"/>
          <w:szCs w:val="32"/>
          <w:lang w:eastAsia="fr-FR"/>
          <w14:ligatures w14:val="none"/>
        </w:rPr>
        <w:t>e</w:t>
      </w:r>
      <w:r>
        <w:rPr>
          <w:rFonts w:ascii="Times New Roman" w:eastAsia="Times New Roman" w:hAnsi="Times New Roman" w:cs="Times New Roman"/>
          <w:i/>
          <w:iCs/>
          <w:kern w:val="0"/>
          <w:sz w:val="32"/>
          <w:szCs w:val="32"/>
          <w:lang w:eastAsia="fr-FR"/>
          <w14:ligatures w14:val="none"/>
        </w:rPr>
        <w:t xml:space="preserve"> par un Conseil d’Administration et seuls les membres du CA élus et dûment mandatés par l’AG pour représenter l’association sont habilités à démarcher les sponsors. Éventuellement si un adhérent souhaite apporter un</w:t>
      </w:r>
      <w:r w:rsidR="00574BF9">
        <w:rPr>
          <w:rFonts w:ascii="Times New Roman" w:eastAsia="Times New Roman" w:hAnsi="Times New Roman" w:cs="Times New Roman"/>
          <w:i/>
          <w:iCs/>
          <w:kern w:val="0"/>
          <w:sz w:val="32"/>
          <w:szCs w:val="32"/>
          <w:lang w:eastAsia="fr-FR"/>
          <w14:ligatures w14:val="none"/>
        </w:rPr>
        <w:t xml:space="preserve"> </w:t>
      </w:r>
      <w:r>
        <w:rPr>
          <w:rFonts w:ascii="Times New Roman" w:eastAsia="Times New Roman" w:hAnsi="Times New Roman" w:cs="Times New Roman"/>
          <w:i/>
          <w:iCs/>
          <w:kern w:val="0"/>
          <w:sz w:val="32"/>
          <w:szCs w:val="32"/>
          <w:lang w:eastAsia="fr-FR"/>
          <w14:ligatures w14:val="none"/>
        </w:rPr>
        <w:t>nouveau sponsor il doit impérativement être accompagné d’un membre du CA lors de la prise de contact.</w:t>
      </w:r>
    </w:p>
    <w:p w14:paraId="0278B237" w14:textId="6F05204F" w:rsidR="001C63E6" w:rsidRDefault="00000000">
      <w:pPr>
        <w:spacing w:before="100" w:after="100" w:line="240" w:lineRule="auto"/>
      </w:pPr>
      <w:r>
        <w:rPr>
          <w:rFonts w:ascii="Times New Roman" w:eastAsia="Times New Roman" w:hAnsi="Times New Roman" w:cs="Times New Roman"/>
          <w:i/>
          <w:iCs/>
          <w:kern w:val="0"/>
          <w:sz w:val="32"/>
          <w:szCs w:val="32"/>
          <w:lang w:eastAsia="fr-FR"/>
          <w14:ligatures w14:val="none"/>
        </w:rPr>
        <w:t>Comme les autre</w:t>
      </w:r>
      <w:r w:rsidR="00574BF9">
        <w:rPr>
          <w:rFonts w:ascii="Times New Roman" w:eastAsia="Times New Roman" w:hAnsi="Times New Roman" w:cs="Times New Roman"/>
          <w:i/>
          <w:iCs/>
          <w:kern w:val="0"/>
          <w:sz w:val="32"/>
          <w:szCs w:val="32"/>
          <w:lang w:eastAsia="fr-FR"/>
          <w14:ligatures w14:val="none"/>
        </w:rPr>
        <w:t>s</w:t>
      </w:r>
      <w:r>
        <w:rPr>
          <w:rFonts w:ascii="Times New Roman" w:eastAsia="Times New Roman" w:hAnsi="Times New Roman" w:cs="Times New Roman"/>
          <w:i/>
          <w:iCs/>
          <w:kern w:val="0"/>
          <w:sz w:val="32"/>
          <w:szCs w:val="32"/>
          <w:lang w:eastAsia="fr-FR"/>
          <w14:ligatures w14:val="none"/>
        </w:rPr>
        <w:t xml:space="preserve"> années, une carte de vœux va être adressée à tous les sponsors pour les remercier de leur soutien.</w:t>
      </w:r>
    </w:p>
    <w:p w14:paraId="0278B238" w14:textId="77777777" w:rsidR="001C63E6" w:rsidRDefault="00000000">
      <w:pPr>
        <w:spacing w:before="100" w:after="100" w:line="240" w:lineRule="auto"/>
        <w:rPr>
          <w:rFonts w:ascii="Times New Roman" w:eastAsia="Times New Roman" w:hAnsi="Times New Roman" w:cs="Times New Roman"/>
          <w:b/>
          <w:bCs/>
          <w:i/>
          <w:iCs/>
          <w:kern w:val="0"/>
          <w:sz w:val="32"/>
          <w:szCs w:val="32"/>
          <w:lang w:eastAsia="fr-FR"/>
          <w14:ligatures w14:val="none"/>
        </w:rPr>
      </w:pPr>
      <w:r>
        <w:rPr>
          <w:rFonts w:ascii="Times New Roman" w:eastAsia="Times New Roman" w:hAnsi="Times New Roman" w:cs="Times New Roman"/>
          <w:b/>
          <w:bCs/>
          <w:i/>
          <w:iCs/>
          <w:kern w:val="0"/>
          <w:sz w:val="32"/>
          <w:szCs w:val="32"/>
          <w:lang w:eastAsia="fr-FR"/>
          <w14:ligatures w14:val="none"/>
        </w:rPr>
        <w:t>Prochaine réunion le 26 Mars 2024 à 9h30</w:t>
      </w:r>
    </w:p>
    <w:p w14:paraId="0278B239" w14:textId="77777777" w:rsidR="001C63E6" w:rsidRDefault="00000000">
      <w:pPr>
        <w:spacing w:before="100" w:after="100" w:line="240" w:lineRule="auto"/>
      </w:pPr>
      <w:r>
        <w:rPr>
          <w:rFonts w:ascii="Times New Roman" w:eastAsia="Times New Roman" w:hAnsi="Times New Roman" w:cs="Times New Roman"/>
          <w:i/>
          <w:iCs/>
          <w:kern w:val="0"/>
          <w:sz w:val="32"/>
          <w:szCs w:val="32"/>
          <w:lang w:eastAsia="fr-FR"/>
          <w14:ligatures w14:val="none"/>
        </w:rPr>
        <w:t>Pour la réunion à venir une Photo du conseil d’administration est prévue avec la tenue</w:t>
      </w:r>
    </w:p>
    <w:p w14:paraId="0278B23A" w14:textId="77777777" w:rsidR="001C63E6" w:rsidRDefault="00000000">
      <w:pPr>
        <w:spacing w:before="100" w:after="100" w:line="240" w:lineRule="auto"/>
        <w:rPr>
          <w:rFonts w:ascii="Georgia" w:eastAsia="Times New Roman" w:hAnsi="Georgia" w:cs="Times New Roman"/>
          <w:i/>
          <w:iCs/>
          <w:kern w:val="0"/>
          <w:sz w:val="28"/>
          <w:szCs w:val="28"/>
          <w:lang w:eastAsia="fr-FR"/>
          <w14:ligatures w14:val="none"/>
        </w:rPr>
      </w:pPr>
      <w:r>
        <w:rPr>
          <w:rFonts w:ascii="Georgia" w:eastAsia="Times New Roman" w:hAnsi="Georgia" w:cs="Times New Roman"/>
          <w:i/>
          <w:iCs/>
          <w:kern w:val="0"/>
          <w:sz w:val="28"/>
          <w:szCs w:val="28"/>
          <w:lang w:eastAsia="fr-FR"/>
          <w14:ligatures w14:val="none"/>
        </w:rPr>
        <w:t>L'ordre du jour étant épuisé, la séance a été levée à 11h33 </w:t>
      </w:r>
    </w:p>
    <w:p w14:paraId="0278B23B" w14:textId="77777777" w:rsidR="001C63E6" w:rsidRDefault="001C63E6">
      <w:pPr>
        <w:spacing w:before="100" w:after="100" w:line="240" w:lineRule="auto"/>
        <w:rPr>
          <w:rFonts w:ascii="Georgia" w:eastAsia="Times New Roman" w:hAnsi="Georgia" w:cs="Times New Roman"/>
          <w:i/>
          <w:iCs/>
          <w:kern w:val="0"/>
          <w:sz w:val="32"/>
          <w:szCs w:val="32"/>
          <w:lang w:eastAsia="fr-FR"/>
          <w14:ligatures w14:val="none"/>
        </w:rPr>
      </w:pPr>
    </w:p>
    <w:p w14:paraId="0278B23C" w14:textId="77777777" w:rsidR="001C63E6" w:rsidRDefault="00000000">
      <w:pPr>
        <w:spacing w:before="100" w:after="100" w:line="240" w:lineRule="auto"/>
        <w:jc w:val="right"/>
      </w:pPr>
      <w:r>
        <w:rPr>
          <w:rFonts w:ascii="Times New Roman" w:eastAsia="Times New Roman" w:hAnsi="Times New Roman" w:cs="Times New Roman"/>
          <w:kern w:val="0"/>
          <w:sz w:val="24"/>
          <w:szCs w:val="24"/>
          <w:lang w:eastAsia="fr-FR"/>
          <w14:ligatures w14:val="none"/>
        </w:rPr>
        <w:t xml:space="preserve">  </w:t>
      </w:r>
    </w:p>
    <w:p w14:paraId="0278B23D" w14:textId="77777777" w:rsidR="001C63E6" w:rsidRDefault="001C63E6">
      <w:pPr>
        <w:spacing w:before="100" w:after="100" w:line="240" w:lineRule="auto"/>
        <w:jc w:val="right"/>
        <w:rPr>
          <w:rFonts w:ascii="Times New Roman" w:eastAsia="Times New Roman" w:hAnsi="Times New Roman" w:cs="Times New Roman"/>
          <w:kern w:val="0"/>
          <w:sz w:val="24"/>
          <w:szCs w:val="24"/>
          <w:lang w:eastAsia="fr-FR"/>
          <w14:ligatures w14:val="none"/>
        </w:rPr>
      </w:pPr>
    </w:p>
    <w:p w14:paraId="0278B23E" w14:textId="77777777" w:rsidR="001C63E6" w:rsidRDefault="00000000">
      <w:pPr>
        <w:spacing w:before="100" w:after="100" w:line="240" w:lineRule="auto"/>
        <w:jc w:val="right"/>
        <w:rPr>
          <w:rFonts w:ascii="Georgia" w:eastAsia="Times New Roman" w:hAnsi="Georgia" w:cs="Times New Roman"/>
          <w:i/>
          <w:iCs/>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Pr>
          <w:rFonts w:ascii="Georgia" w:eastAsia="Times New Roman" w:hAnsi="Georgia" w:cs="Times New Roman"/>
          <w:kern w:val="0"/>
          <w:sz w:val="24"/>
          <w:szCs w:val="24"/>
          <w:lang w:eastAsia="fr-FR"/>
          <w14:ligatures w14:val="none"/>
        </w:rPr>
        <w:t>A GUINGAMP, le 15 Janvier 2024</w:t>
      </w:r>
    </w:p>
    <w:p w14:paraId="0278B23F" w14:textId="77777777" w:rsidR="001C63E6" w:rsidRDefault="00000000">
      <w:pPr>
        <w:spacing w:before="100" w:after="10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p>
    <w:p w14:paraId="0278B240" w14:textId="77777777" w:rsidR="001C63E6" w:rsidRDefault="00000000">
      <w:pPr>
        <w:spacing w:before="100" w:after="10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p>
    <w:p w14:paraId="0278B241" w14:textId="77777777" w:rsidR="001C63E6" w:rsidRDefault="00000000">
      <w:pPr>
        <w:spacing w:before="100" w:after="100" w:line="240" w:lineRule="auto"/>
        <w:jc w:val="right"/>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 président de séance                                   Le secrétaire de séance </w:t>
      </w:r>
    </w:p>
    <w:p w14:paraId="0278B242" w14:textId="77777777" w:rsidR="001C63E6" w:rsidRDefault="001C63E6">
      <w:pPr>
        <w:jc w:val="center"/>
      </w:pPr>
    </w:p>
    <w:sectPr w:rsidR="001C63E6">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5951"/>
    <w:multiLevelType w:val="multilevel"/>
    <w:tmpl w:val="94589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4A384B"/>
    <w:multiLevelType w:val="multilevel"/>
    <w:tmpl w:val="B3488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29240108">
    <w:abstractNumId w:val="1"/>
  </w:num>
  <w:num w:numId="2" w16cid:durableId="19298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E6"/>
    <w:rsid w:val="001C63E6"/>
    <w:rsid w:val="001F5A6B"/>
    <w:rsid w:val="002043C7"/>
    <w:rsid w:val="00574BF9"/>
    <w:rsid w:val="005F6675"/>
    <w:rsid w:val="00AF3438"/>
    <w:rsid w:val="00CA64D2"/>
    <w:rsid w:val="00F55871"/>
    <w:rsid w:val="00FC703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B1D6"/>
  <w15:docId w15:val="{43F6ED55-4DD4-428F-986A-0CA6C9D4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ansinterligne">
    <w:name w:val="No Spacing"/>
    <w:uiPriority w:val="1"/>
    <w:qFormat/>
    <w:rsid w:val="00307070"/>
  </w:style>
  <w:style w:type="table" w:styleId="Grilledutableau">
    <w:name w:val="Table Grid"/>
    <w:basedOn w:val="TableauNormal"/>
    <w:uiPriority w:val="39"/>
    <w:rsid w:val="006E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539</Words>
  <Characters>2969</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HELARY</dc:creator>
  <dc:description/>
  <cp:lastModifiedBy>Alain HELARY</cp:lastModifiedBy>
  <cp:revision>147</cp:revision>
  <dcterms:created xsi:type="dcterms:W3CDTF">2023-11-13T17:49:00Z</dcterms:created>
  <dcterms:modified xsi:type="dcterms:W3CDTF">2024-01-17T18:29:00Z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