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E9" w:rsidRDefault="006D643E" w:rsidP="006D643E">
      <w:pPr>
        <w:ind w:firstLine="709"/>
        <w:rPr>
          <w:b/>
          <w:sz w:val="28"/>
          <w:szCs w:val="28"/>
        </w:rPr>
      </w:pPr>
      <w:r w:rsidRPr="006D643E">
        <w:rPr>
          <w:b/>
          <w:sz w:val="28"/>
          <w:szCs w:val="28"/>
        </w:rPr>
        <w:t>PROCES VERBAL DE LA REUNION DU COMITE DIRECTEUR</w:t>
      </w:r>
    </w:p>
    <w:p w:rsidR="006D643E" w:rsidRPr="006D643E" w:rsidRDefault="006D643E" w:rsidP="006D643E">
      <w:pPr>
        <w:ind w:firstLine="709"/>
        <w:rPr>
          <w:b/>
          <w:sz w:val="28"/>
          <w:szCs w:val="28"/>
        </w:rPr>
      </w:pPr>
    </w:p>
    <w:p w:rsidR="006D643E" w:rsidRDefault="00B60671" w:rsidP="006D643E">
      <w:pPr>
        <w:ind w:left="2127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 </w:t>
      </w:r>
      <w:r w:rsidR="00565C97">
        <w:rPr>
          <w:b/>
          <w:sz w:val="28"/>
          <w:szCs w:val="28"/>
        </w:rPr>
        <w:t>VENDREDI</w:t>
      </w:r>
      <w:r>
        <w:rPr>
          <w:b/>
          <w:sz w:val="28"/>
          <w:szCs w:val="28"/>
        </w:rPr>
        <w:t xml:space="preserve"> </w:t>
      </w:r>
      <w:r w:rsidR="00565C97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565C97">
        <w:rPr>
          <w:b/>
          <w:sz w:val="28"/>
          <w:szCs w:val="28"/>
        </w:rPr>
        <w:t>OCTOBRE</w:t>
      </w:r>
      <w:r w:rsidR="006D643E" w:rsidRPr="006D643E">
        <w:rPr>
          <w:b/>
          <w:sz w:val="28"/>
          <w:szCs w:val="28"/>
        </w:rPr>
        <w:t xml:space="preserve"> 2020</w:t>
      </w:r>
    </w:p>
    <w:p w:rsidR="006D643E" w:rsidRDefault="006D643E" w:rsidP="006D643E">
      <w:pPr>
        <w:ind w:left="2127" w:firstLine="709"/>
        <w:rPr>
          <w:b/>
          <w:sz w:val="28"/>
          <w:szCs w:val="28"/>
        </w:rPr>
      </w:pPr>
    </w:p>
    <w:p w:rsidR="006D643E" w:rsidRDefault="006D643E" w:rsidP="006D643E">
      <w:pPr>
        <w:ind w:left="2127" w:firstLine="709"/>
        <w:rPr>
          <w:sz w:val="24"/>
        </w:rPr>
      </w:pPr>
      <w:r w:rsidRPr="0018358B">
        <w:rPr>
          <w:sz w:val="24"/>
          <w:u w:val="single"/>
        </w:rPr>
        <w:t>Ordre du jour</w:t>
      </w:r>
      <w:r>
        <w:rPr>
          <w:sz w:val="24"/>
        </w:rPr>
        <w:t> :</w:t>
      </w:r>
    </w:p>
    <w:p w:rsidR="00717C51" w:rsidRDefault="00717C51" w:rsidP="006D643E">
      <w:pPr>
        <w:ind w:left="2127" w:firstLine="709"/>
        <w:rPr>
          <w:sz w:val="24"/>
        </w:rPr>
      </w:pPr>
    </w:p>
    <w:p w:rsidR="006D643E" w:rsidRDefault="006D643E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Adoption du </w:t>
      </w:r>
      <w:r w:rsidR="00B60671">
        <w:rPr>
          <w:sz w:val="24"/>
        </w:rPr>
        <w:t xml:space="preserve">procès-verbal de la réunion du </w:t>
      </w:r>
      <w:r w:rsidR="00D52BA6">
        <w:rPr>
          <w:sz w:val="24"/>
        </w:rPr>
        <w:t>14</w:t>
      </w:r>
      <w:r w:rsidR="00B60671">
        <w:rPr>
          <w:sz w:val="24"/>
        </w:rPr>
        <w:t xml:space="preserve"> </w:t>
      </w:r>
      <w:r w:rsidR="00D52BA6">
        <w:rPr>
          <w:sz w:val="24"/>
        </w:rPr>
        <w:t>septembre</w:t>
      </w:r>
      <w:r>
        <w:rPr>
          <w:sz w:val="24"/>
        </w:rPr>
        <w:t xml:space="preserve"> 2020</w:t>
      </w:r>
    </w:p>
    <w:p w:rsidR="006D643E" w:rsidRDefault="006D643E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Information</w:t>
      </w:r>
      <w:r w:rsidR="00957A77">
        <w:rPr>
          <w:sz w:val="24"/>
        </w:rPr>
        <w:t>s</w:t>
      </w:r>
      <w:r>
        <w:rPr>
          <w:sz w:val="24"/>
        </w:rPr>
        <w:t xml:space="preserve"> du Président</w:t>
      </w:r>
    </w:p>
    <w:p w:rsidR="006D643E" w:rsidRDefault="006D643E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Information</w:t>
      </w:r>
      <w:r w:rsidR="00957A77">
        <w:rPr>
          <w:sz w:val="24"/>
        </w:rPr>
        <w:t>s</w:t>
      </w:r>
      <w:r>
        <w:rPr>
          <w:sz w:val="24"/>
        </w:rPr>
        <w:t xml:space="preserve"> du Secrétaire</w:t>
      </w:r>
    </w:p>
    <w:p w:rsidR="006D643E" w:rsidRDefault="006D643E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Information</w:t>
      </w:r>
      <w:r w:rsidR="00957A77">
        <w:rPr>
          <w:sz w:val="24"/>
        </w:rPr>
        <w:t>s</w:t>
      </w:r>
      <w:r>
        <w:rPr>
          <w:sz w:val="24"/>
        </w:rPr>
        <w:t xml:space="preserve"> du Trésorier</w:t>
      </w:r>
    </w:p>
    <w:p w:rsidR="00C95461" w:rsidRDefault="00B60671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Compte rendu de la </w:t>
      </w:r>
      <w:r w:rsidR="00D52BA6">
        <w:rPr>
          <w:sz w:val="24"/>
        </w:rPr>
        <w:t>réunion calendrier du 13 octobre</w:t>
      </w:r>
      <w:r>
        <w:rPr>
          <w:sz w:val="24"/>
        </w:rPr>
        <w:t xml:space="preserve"> 2020</w:t>
      </w:r>
    </w:p>
    <w:p w:rsidR="00D52BA6" w:rsidRDefault="00D52BA6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Assemblée Générale du Comité du Cher du 14 novembre 2020</w:t>
      </w:r>
    </w:p>
    <w:p w:rsidR="00B60671" w:rsidRDefault="00D52BA6" w:rsidP="00B6067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Organisation et ordre du jour de l’</w:t>
      </w:r>
      <w:r w:rsidR="00B60671">
        <w:rPr>
          <w:sz w:val="24"/>
        </w:rPr>
        <w:t>Assemblée générale du club</w:t>
      </w:r>
      <w:r>
        <w:rPr>
          <w:sz w:val="24"/>
        </w:rPr>
        <w:t xml:space="preserve"> du 13 novembre 2020</w:t>
      </w:r>
    </w:p>
    <w:p w:rsidR="00717C51" w:rsidRDefault="00717C51" w:rsidP="006D643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Questions diverses</w:t>
      </w:r>
    </w:p>
    <w:p w:rsidR="00717C51" w:rsidRDefault="00717C51" w:rsidP="00717C51">
      <w:pPr>
        <w:rPr>
          <w:sz w:val="24"/>
        </w:rPr>
      </w:pPr>
    </w:p>
    <w:p w:rsidR="00717C51" w:rsidRDefault="00717C51" w:rsidP="0044469E">
      <w:pPr>
        <w:ind w:left="709" w:firstLine="709"/>
        <w:rPr>
          <w:sz w:val="24"/>
        </w:rPr>
      </w:pPr>
      <w:r>
        <w:rPr>
          <w:sz w:val="24"/>
        </w:rPr>
        <w:t>Etaient présents :</w:t>
      </w:r>
    </w:p>
    <w:p w:rsidR="00717C51" w:rsidRDefault="00717C51" w:rsidP="00717C51">
      <w:pPr>
        <w:rPr>
          <w:sz w:val="24"/>
        </w:rPr>
      </w:pPr>
    </w:p>
    <w:p w:rsidR="00717C51" w:rsidRDefault="00B60671" w:rsidP="0044469E">
      <w:pPr>
        <w:ind w:left="1418"/>
        <w:rPr>
          <w:sz w:val="24"/>
        </w:rPr>
      </w:pPr>
      <w:r>
        <w:rPr>
          <w:sz w:val="24"/>
        </w:rPr>
        <w:t>Messieurs</w:t>
      </w:r>
      <w:r w:rsidR="00B306F8">
        <w:rPr>
          <w:sz w:val="24"/>
        </w:rPr>
        <w:t> </w:t>
      </w:r>
      <w:r w:rsidR="00717C51">
        <w:rPr>
          <w:sz w:val="24"/>
        </w:rPr>
        <w:t xml:space="preserve"> </w:t>
      </w:r>
      <w:r w:rsidR="00312E60">
        <w:rPr>
          <w:sz w:val="24"/>
        </w:rPr>
        <w:t>AUTISSIER Jean-Claude</w:t>
      </w:r>
      <w:r w:rsidR="00312E60" w:rsidRPr="00312E60">
        <w:rPr>
          <w:sz w:val="24"/>
        </w:rPr>
        <w:t xml:space="preserve"> </w:t>
      </w:r>
      <w:r w:rsidR="00312E60">
        <w:rPr>
          <w:sz w:val="24"/>
        </w:rPr>
        <w:t xml:space="preserve">- </w:t>
      </w:r>
      <w:r w:rsidR="00717C51">
        <w:rPr>
          <w:sz w:val="24"/>
        </w:rPr>
        <w:t xml:space="preserve">BOUDET Olivier – FOUCHERAND Roland – </w:t>
      </w:r>
      <w:r w:rsidR="00B306F8">
        <w:rPr>
          <w:sz w:val="24"/>
        </w:rPr>
        <w:t>GENET Robert -</w:t>
      </w:r>
      <w:r w:rsidR="00312E60">
        <w:rPr>
          <w:sz w:val="24"/>
        </w:rPr>
        <w:t xml:space="preserve"> GOUARD Paul – LAMURE André -</w:t>
      </w:r>
      <w:r w:rsidR="00312E60" w:rsidRPr="00312E60">
        <w:rPr>
          <w:sz w:val="24"/>
        </w:rPr>
        <w:t xml:space="preserve"> </w:t>
      </w:r>
      <w:r w:rsidR="00312E60">
        <w:rPr>
          <w:sz w:val="24"/>
        </w:rPr>
        <w:t xml:space="preserve">       MENDOZA Emile - PICOT Noël  - </w:t>
      </w:r>
    </w:p>
    <w:p w:rsidR="00717C51" w:rsidRDefault="00717C51" w:rsidP="00717C51">
      <w:pPr>
        <w:rPr>
          <w:sz w:val="24"/>
        </w:rPr>
      </w:pPr>
    </w:p>
    <w:p w:rsidR="00717C51" w:rsidRDefault="00717C51" w:rsidP="0044469E">
      <w:pPr>
        <w:ind w:left="709" w:firstLine="709"/>
        <w:rPr>
          <w:sz w:val="24"/>
        </w:rPr>
      </w:pPr>
      <w:r>
        <w:rPr>
          <w:sz w:val="24"/>
        </w:rPr>
        <w:t>Absents/Excusés :</w:t>
      </w:r>
    </w:p>
    <w:p w:rsidR="00B306F8" w:rsidRDefault="00717C51" w:rsidP="0044469E">
      <w:pPr>
        <w:ind w:left="1418"/>
        <w:rPr>
          <w:sz w:val="24"/>
        </w:rPr>
      </w:pPr>
      <w:r>
        <w:rPr>
          <w:sz w:val="24"/>
        </w:rPr>
        <w:t>Madame LUBERNE Do</w:t>
      </w:r>
      <w:r w:rsidR="00B60671">
        <w:rPr>
          <w:sz w:val="24"/>
        </w:rPr>
        <w:t>minique – Messieurs</w:t>
      </w:r>
      <w:r>
        <w:rPr>
          <w:sz w:val="24"/>
        </w:rPr>
        <w:t>– GORKA Gilles</w:t>
      </w:r>
      <w:r w:rsidR="00312E60">
        <w:rPr>
          <w:sz w:val="24"/>
        </w:rPr>
        <w:t xml:space="preserve"> </w:t>
      </w:r>
      <w:r w:rsidR="00B306F8">
        <w:rPr>
          <w:sz w:val="24"/>
        </w:rPr>
        <w:t>– LEISEING Christian –</w:t>
      </w:r>
      <w:r w:rsidR="00312E60">
        <w:rPr>
          <w:sz w:val="24"/>
        </w:rPr>
        <w:t>SEGURA Gilbert</w:t>
      </w:r>
    </w:p>
    <w:p w:rsidR="00594BC4" w:rsidRDefault="00594BC4" w:rsidP="0044469E">
      <w:pPr>
        <w:ind w:left="1418"/>
        <w:rPr>
          <w:sz w:val="24"/>
        </w:rPr>
      </w:pPr>
    </w:p>
    <w:p w:rsidR="00594BC4" w:rsidRDefault="00594BC4" w:rsidP="0044469E">
      <w:pPr>
        <w:ind w:left="1418"/>
        <w:rPr>
          <w:sz w:val="24"/>
        </w:rPr>
      </w:pPr>
      <w:r>
        <w:rPr>
          <w:sz w:val="24"/>
        </w:rPr>
        <w:t xml:space="preserve">Invité : </w:t>
      </w:r>
    </w:p>
    <w:p w:rsidR="00594BC4" w:rsidRDefault="00594BC4" w:rsidP="0044469E">
      <w:pPr>
        <w:ind w:left="1418"/>
        <w:rPr>
          <w:sz w:val="24"/>
        </w:rPr>
      </w:pPr>
      <w:r>
        <w:rPr>
          <w:sz w:val="24"/>
        </w:rPr>
        <w:t>Monsieur LESTURGIE Jean-Pierre</w:t>
      </w:r>
    </w:p>
    <w:p w:rsidR="00084C7D" w:rsidRDefault="00084C7D" w:rsidP="0044469E">
      <w:pPr>
        <w:ind w:left="1418"/>
        <w:rPr>
          <w:sz w:val="24"/>
        </w:rPr>
      </w:pPr>
      <w:r>
        <w:rPr>
          <w:sz w:val="24"/>
        </w:rPr>
        <w:t>PIFFAULT Joël (Excusé)</w:t>
      </w:r>
    </w:p>
    <w:p w:rsidR="00717C51" w:rsidRDefault="00717C51" w:rsidP="00717C51">
      <w:pPr>
        <w:rPr>
          <w:sz w:val="24"/>
        </w:rPr>
      </w:pPr>
    </w:p>
    <w:p w:rsidR="00717C51" w:rsidRDefault="00B306F8" w:rsidP="0044469E">
      <w:pPr>
        <w:ind w:left="1418"/>
        <w:rPr>
          <w:sz w:val="24"/>
        </w:rPr>
      </w:pPr>
      <w:r>
        <w:rPr>
          <w:sz w:val="24"/>
        </w:rPr>
        <w:t xml:space="preserve">Cette réunion s’est tenue </w:t>
      </w:r>
      <w:r w:rsidR="00594BC4">
        <w:rPr>
          <w:sz w:val="24"/>
        </w:rPr>
        <w:t>au Centre sportif Pierre de Coubertin.</w:t>
      </w:r>
    </w:p>
    <w:p w:rsidR="00717C51" w:rsidRDefault="00717C51" w:rsidP="00717C51">
      <w:pPr>
        <w:rPr>
          <w:sz w:val="24"/>
        </w:rPr>
      </w:pPr>
    </w:p>
    <w:p w:rsidR="00717C51" w:rsidRDefault="00957A77" w:rsidP="00594BC4">
      <w:pPr>
        <w:ind w:left="1418"/>
        <w:rPr>
          <w:b/>
          <w:sz w:val="24"/>
        </w:rPr>
      </w:pPr>
      <w:r w:rsidRPr="00594BC4">
        <w:rPr>
          <w:b/>
          <w:sz w:val="24"/>
        </w:rPr>
        <w:t xml:space="preserve">1 – </w:t>
      </w:r>
      <w:r w:rsidR="00594BC4" w:rsidRPr="00594BC4">
        <w:rPr>
          <w:b/>
          <w:sz w:val="24"/>
        </w:rPr>
        <w:t xml:space="preserve">Adoption du </w:t>
      </w:r>
      <w:r w:rsidR="00594BC4">
        <w:rPr>
          <w:b/>
          <w:sz w:val="24"/>
        </w:rPr>
        <w:t>procès-verbal</w:t>
      </w:r>
      <w:r w:rsidR="00594BC4" w:rsidRPr="00594BC4">
        <w:rPr>
          <w:b/>
          <w:sz w:val="24"/>
        </w:rPr>
        <w:t xml:space="preserve"> de la réunion du 14 septembre 2020</w:t>
      </w:r>
      <w:r w:rsidRPr="00594BC4">
        <w:rPr>
          <w:b/>
          <w:sz w:val="24"/>
        </w:rPr>
        <w:t>:</w:t>
      </w:r>
    </w:p>
    <w:p w:rsidR="005767E2" w:rsidRPr="00594BC4" w:rsidRDefault="005767E2" w:rsidP="00594BC4">
      <w:pPr>
        <w:ind w:left="1418"/>
        <w:rPr>
          <w:sz w:val="24"/>
        </w:rPr>
      </w:pPr>
    </w:p>
    <w:p w:rsidR="005630CC" w:rsidRDefault="005767E2" w:rsidP="005767E2">
      <w:pPr>
        <w:ind w:left="1276" w:hanging="1276"/>
        <w:rPr>
          <w:sz w:val="24"/>
        </w:rPr>
      </w:pPr>
      <w:r>
        <w:rPr>
          <w:rFonts w:cs="Mangal"/>
          <w:sz w:val="24"/>
        </w:rPr>
        <w:t xml:space="preserve">                      </w:t>
      </w:r>
      <w:r w:rsidR="00594BC4">
        <w:rPr>
          <w:sz w:val="24"/>
        </w:rPr>
        <w:t>Adopté à l’unanimité</w:t>
      </w:r>
      <w:r>
        <w:rPr>
          <w:sz w:val="24"/>
        </w:rPr>
        <w:t>.</w:t>
      </w:r>
    </w:p>
    <w:p w:rsidR="005630CC" w:rsidRPr="007E1010" w:rsidRDefault="005630CC" w:rsidP="00717C51">
      <w:pPr>
        <w:ind w:left="1418"/>
        <w:rPr>
          <w:b/>
          <w:sz w:val="24"/>
        </w:rPr>
      </w:pPr>
    </w:p>
    <w:p w:rsidR="000A6E13" w:rsidRDefault="000A6E13" w:rsidP="00717C51">
      <w:pPr>
        <w:ind w:left="1418"/>
        <w:rPr>
          <w:b/>
          <w:sz w:val="24"/>
        </w:rPr>
      </w:pPr>
      <w:r w:rsidRPr="007E1010">
        <w:rPr>
          <w:b/>
          <w:sz w:val="24"/>
        </w:rPr>
        <w:t xml:space="preserve">2 – Informations du </w:t>
      </w:r>
      <w:r w:rsidR="005767E2">
        <w:rPr>
          <w:b/>
          <w:sz w:val="24"/>
        </w:rPr>
        <w:t>Président</w:t>
      </w:r>
      <w:r w:rsidRPr="007E1010">
        <w:rPr>
          <w:b/>
          <w:sz w:val="24"/>
        </w:rPr>
        <w:t> :</w:t>
      </w:r>
    </w:p>
    <w:p w:rsidR="008D11EA" w:rsidRPr="00A869ED" w:rsidRDefault="00A869ED" w:rsidP="00A869ED">
      <w:pPr>
        <w:pStyle w:val="Paragraphedeliste"/>
        <w:numPr>
          <w:ilvl w:val="0"/>
          <w:numId w:val="7"/>
        </w:numPr>
        <w:rPr>
          <w:sz w:val="24"/>
        </w:rPr>
      </w:pPr>
      <w:r>
        <w:rPr>
          <w:sz w:val="24"/>
        </w:rPr>
        <w:t>Un grand remerciement à tous les membres de la PB pour la réfection des terrains du Prado.</w:t>
      </w:r>
    </w:p>
    <w:p w:rsidR="000A6E13" w:rsidRPr="008D11EA" w:rsidRDefault="008D11EA" w:rsidP="008D11EA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Le 26 novembre, réunion planification boulodrome.</w:t>
      </w:r>
    </w:p>
    <w:p w:rsidR="008D11EA" w:rsidRDefault="008D11EA" w:rsidP="008D11EA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Le 12 décembre, les Assises du Sport de la ville de Bourges se tiendront au CREPS.</w:t>
      </w:r>
    </w:p>
    <w:p w:rsidR="008D11EA" w:rsidRDefault="008D11EA" w:rsidP="008D11EA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La demande de subvention à la Mairie </w:t>
      </w:r>
      <w:r w:rsidR="003B29D4">
        <w:rPr>
          <w:sz w:val="24"/>
        </w:rPr>
        <w:t>a</w:t>
      </w:r>
      <w:r w:rsidR="009E21B9">
        <w:rPr>
          <w:sz w:val="24"/>
        </w:rPr>
        <w:t xml:space="preserve"> été faite</w:t>
      </w:r>
      <w:r>
        <w:rPr>
          <w:sz w:val="24"/>
        </w:rPr>
        <w:t xml:space="preserve"> par Olivier.</w:t>
      </w:r>
    </w:p>
    <w:p w:rsidR="008D11EA" w:rsidRDefault="00852B69" w:rsidP="008D11EA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Pour une subvention par le Conseil </w:t>
      </w:r>
      <w:r w:rsidR="00084C7D">
        <w:rPr>
          <w:sz w:val="24"/>
        </w:rPr>
        <w:t>Départemental</w:t>
      </w:r>
      <w:r>
        <w:rPr>
          <w:sz w:val="24"/>
        </w:rPr>
        <w:t>, nous devons fournir un devis.</w:t>
      </w:r>
    </w:p>
    <w:p w:rsidR="00852B69" w:rsidRDefault="00852B69" w:rsidP="008D11EA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Les demandes de licences sont à rapporter groupées au siège du Comité Départemental. Attention aux certificats médicaux.</w:t>
      </w:r>
    </w:p>
    <w:p w:rsidR="00084C7D" w:rsidRDefault="00792E89" w:rsidP="008D11EA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Le</w:t>
      </w:r>
      <w:r w:rsidR="00084C7D">
        <w:rPr>
          <w:sz w:val="24"/>
        </w:rPr>
        <w:t xml:space="preserve"> recrutement d’un CTR </w:t>
      </w:r>
      <w:r>
        <w:rPr>
          <w:sz w:val="24"/>
        </w:rPr>
        <w:t>à la ligue est officiel.</w:t>
      </w:r>
    </w:p>
    <w:p w:rsidR="009E21B9" w:rsidRDefault="009E21B9" w:rsidP="008D11EA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La composition du Bureau du club est à fournir avant le 2 novembre</w:t>
      </w:r>
      <w:r w:rsidR="00084C7D">
        <w:rPr>
          <w:sz w:val="24"/>
        </w:rPr>
        <w:t xml:space="preserve"> au Comité Départemental</w:t>
      </w:r>
      <w:r>
        <w:rPr>
          <w:sz w:val="24"/>
        </w:rPr>
        <w:t>.</w:t>
      </w:r>
    </w:p>
    <w:p w:rsidR="003B29D4" w:rsidRDefault="003B29D4" w:rsidP="008D11EA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Le port du masque sera obligatoire lors des entrainements </w:t>
      </w:r>
      <w:r w:rsidR="009A26F1">
        <w:rPr>
          <w:sz w:val="24"/>
        </w:rPr>
        <w:t xml:space="preserve">dans la salle </w:t>
      </w:r>
      <w:r w:rsidR="00084C7D">
        <w:rPr>
          <w:sz w:val="24"/>
        </w:rPr>
        <w:t xml:space="preserve">fermée </w:t>
      </w:r>
      <w:r w:rsidR="009A26F1">
        <w:rPr>
          <w:sz w:val="24"/>
        </w:rPr>
        <w:t>de Port Sec</w:t>
      </w:r>
      <w:r w:rsidR="00084C7D">
        <w:rPr>
          <w:sz w:val="24"/>
        </w:rPr>
        <w:t>.</w:t>
      </w:r>
    </w:p>
    <w:p w:rsidR="00852B69" w:rsidRDefault="00852B69" w:rsidP="00852B69">
      <w:pPr>
        <w:ind w:left="1785"/>
        <w:rPr>
          <w:sz w:val="24"/>
        </w:rPr>
      </w:pPr>
    </w:p>
    <w:p w:rsidR="00852B69" w:rsidRDefault="00852B69" w:rsidP="00852B69">
      <w:pPr>
        <w:rPr>
          <w:sz w:val="24"/>
        </w:rPr>
      </w:pPr>
    </w:p>
    <w:p w:rsidR="000D596B" w:rsidRPr="007E1010" w:rsidRDefault="000D596B" w:rsidP="00717C51">
      <w:pPr>
        <w:ind w:left="1418"/>
        <w:rPr>
          <w:b/>
          <w:sz w:val="24"/>
        </w:rPr>
      </w:pPr>
      <w:r w:rsidRPr="007E1010">
        <w:rPr>
          <w:b/>
          <w:sz w:val="24"/>
        </w:rPr>
        <w:t>3 –</w:t>
      </w:r>
      <w:r w:rsidR="00524496" w:rsidRPr="007E1010">
        <w:rPr>
          <w:b/>
          <w:sz w:val="24"/>
        </w:rPr>
        <w:t xml:space="preserve"> Infor</w:t>
      </w:r>
      <w:r w:rsidRPr="007E1010">
        <w:rPr>
          <w:b/>
          <w:sz w:val="24"/>
        </w:rPr>
        <w:t xml:space="preserve">mations du </w:t>
      </w:r>
      <w:r w:rsidR="005767E2">
        <w:rPr>
          <w:b/>
          <w:sz w:val="24"/>
        </w:rPr>
        <w:t>Secrétaire</w:t>
      </w:r>
      <w:r w:rsidRPr="007E1010">
        <w:rPr>
          <w:b/>
          <w:sz w:val="24"/>
        </w:rPr>
        <w:t> :</w:t>
      </w:r>
    </w:p>
    <w:p w:rsidR="000D596B" w:rsidRDefault="000D596B" w:rsidP="00717C51">
      <w:pPr>
        <w:ind w:left="1418"/>
        <w:rPr>
          <w:sz w:val="24"/>
        </w:rPr>
      </w:pPr>
    </w:p>
    <w:p w:rsidR="00852B69" w:rsidRDefault="00852B69" w:rsidP="00852B6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Gilbert</w:t>
      </w:r>
      <w:r w:rsidR="009A714D">
        <w:rPr>
          <w:sz w:val="24"/>
        </w:rPr>
        <w:t xml:space="preserve"> a fait la passation de tous les documents afférents au secrétariat à André.</w:t>
      </w:r>
    </w:p>
    <w:p w:rsidR="00DD3594" w:rsidRDefault="00DD3594" w:rsidP="00852B69">
      <w:pPr>
        <w:numPr>
          <w:ilvl w:val="0"/>
          <w:numId w:val="7"/>
        </w:numPr>
        <w:rPr>
          <w:sz w:val="24"/>
        </w:rPr>
      </w:pPr>
      <w:r>
        <w:rPr>
          <w:sz w:val="24"/>
        </w:rPr>
        <w:t>Création d’une nouvelle adresse mail : petanqueberruyere@gmail.com</w:t>
      </w:r>
    </w:p>
    <w:p w:rsidR="00852B69" w:rsidRDefault="00852B69" w:rsidP="00717C51">
      <w:pPr>
        <w:ind w:left="1418"/>
        <w:rPr>
          <w:sz w:val="24"/>
        </w:rPr>
      </w:pPr>
    </w:p>
    <w:p w:rsidR="00524496" w:rsidRDefault="00524496" w:rsidP="00717C51">
      <w:pPr>
        <w:ind w:left="1418"/>
        <w:rPr>
          <w:sz w:val="24"/>
        </w:rPr>
      </w:pPr>
    </w:p>
    <w:p w:rsidR="00524496" w:rsidRPr="007E1010" w:rsidRDefault="0044469E" w:rsidP="00717C51">
      <w:pPr>
        <w:ind w:left="1418"/>
        <w:rPr>
          <w:b/>
          <w:sz w:val="24"/>
        </w:rPr>
      </w:pPr>
      <w:r>
        <w:rPr>
          <w:b/>
          <w:sz w:val="24"/>
        </w:rPr>
        <w:t xml:space="preserve">4 – </w:t>
      </w:r>
      <w:r w:rsidR="005767E2" w:rsidRPr="007E1010">
        <w:rPr>
          <w:b/>
          <w:sz w:val="24"/>
        </w:rPr>
        <w:t xml:space="preserve">Informations du </w:t>
      </w:r>
      <w:r w:rsidR="005767E2">
        <w:rPr>
          <w:b/>
          <w:sz w:val="24"/>
        </w:rPr>
        <w:t>Trésorier</w:t>
      </w:r>
      <w:r w:rsidR="005767E2" w:rsidRPr="007E1010">
        <w:rPr>
          <w:b/>
          <w:sz w:val="24"/>
        </w:rPr>
        <w:t> </w:t>
      </w:r>
      <w:r w:rsidR="00524496" w:rsidRPr="007E1010">
        <w:rPr>
          <w:b/>
          <w:sz w:val="24"/>
        </w:rPr>
        <w:t>:</w:t>
      </w:r>
    </w:p>
    <w:p w:rsidR="00524496" w:rsidRDefault="00524496" w:rsidP="00717C51">
      <w:pPr>
        <w:ind w:left="1418"/>
        <w:rPr>
          <w:sz w:val="24"/>
        </w:rPr>
      </w:pPr>
    </w:p>
    <w:p w:rsidR="009A714D" w:rsidRDefault="009A714D" w:rsidP="009A714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1 carte loisir a été délivrée.</w:t>
      </w:r>
    </w:p>
    <w:p w:rsidR="000B2D70" w:rsidRDefault="000B2D70" w:rsidP="009A714D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Les cartes loisirs seront valables 1 an à la date </w:t>
      </w:r>
      <w:proofErr w:type="gramStart"/>
      <w:r>
        <w:rPr>
          <w:sz w:val="24"/>
        </w:rPr>
        <w:t>prise</w:t>
      </w:r>
      <w:proofErr w:type="gramEnd"/>
      <w:r>
        <w:rPr>
          <w:sz w:val="24"/>
        </w:rPr>
        <w:t>.</w:t>
      </w:r>
    </w:p>
    <w:p w:rsidR="009A714D" w:rsidRDefault="000B2D70" w:rsidP="009A714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Présentation des comptes de l’année.</w:t>
      </w:r>
    </w:p>
    <w:p w:rsidR="00C8517B" w:rsidRDefault="00C8517B" w:rsidP="00717C51">
      <w:pPr>
        <w:ind w:left="1418"/>
        <w:rPr>
          <w:sz w:val="24"/>
        </w:rPr>
      </w:pPr>
    </w:p>
    <w:p w:rsidR="00C8517B" w:rsidRPr="007E1010" w:rsidRDefault="0044469E" w:rsidP="00717C51">
      <w:pPr>
        <w:ind w:left="1418"/>
        <w:rPr>
          <w:b/>
          <w:sz w:val="24"/>
        </w:rPr>
      </w:pPr>
      <w:r>
        <w:rPr>
          <w:b/>
          <w:sz w:val="24"/>
        </w:rPr>
        <w:t xml:space="preserve">5 – </w:t>
      </w:r>
      <w:r w:rsidR="005767E2">
        <w:rPr>
          <w:b/>
          <w:sz w:val="24"/>
        </w:rPr>
        <w:t>CR r</w:t>
      </w:r>
      <w:r>
        <w:rPr>
          <w:b/>
          <w:sz w:val="24"/>
        </w:rPr>
        <w:t>éunion calendrier par le comité du Cher</w:t>
      </w:r>
      <w:r w:rsidR="00C8517B" w:rsidRPr="007E1010">
        <w:rPr>
          <w:b/>
          <w:sz w:val="24"/>
        </w:rPr>
        <w:t> :</w:t>
      </w:r>
    </w:p>
    <w:p w:rsidR="00C8517B" w:rsidRDefault="00C8517B" w:rsidP="00717C51">
      <w:pPr>
        <w:ind w:left="1418"/>
        <w:rPr>
          <w:sz w:val="24"/>
        </w:rPr>
      </w:pPr>
    </w:p>
    <w:p w:rsidR="009944BA" w:rsidRDefault="00B23440" w:rsidP="009944BA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Le comité du Cher de Pétanque nous</w:t>
      </w:r>
      <w:r w:rsidR="009A714D">
        <w:rPr>
          <w:sz w:val="24"/>
        </w:rPr>
        <w:t xml:space="preserve"> a convié</w:t>
      </w:r>
      <w:r>
        <w:rPr>
          <w:sz w:val="24"/>
        </w:rPr>
        <w:t xml:space="preserve"> à une réunion-calendrier le mardi 13 octobre 2020 à 20 heures à la salle des fêtes de </w:t>
      </w:r>
      <w:r w:rsidR="000B2D70">
        <w:rPr>
          <w:sz w:val="24"/>
        </w:rPr>
        <w:t>La Chapelle d’</w:t>
      </w:r>
      <w:proofErr w:type="spellStart"/>
      <w:r w:rsidR="000B2D70">
        <w:rPr>
          <w:sz w:val="24"/>
        </w:rPr>
        <w:t>Angillon</w:t>
      </w:r>
      <w:proofErr w:type="spellEnd"/>
      <w:r w:rsidR="000B2D70">
        <w:rPr>
          <w:sz w:val="24"/>
        </w:rPr>
        <w:t xml:space="preserve"> animée par le Président et le Trésorier du Comité Départemental. </w:t>
      </w:r>
      <w:r w:rsidR="009A714D">
        <w:rPr>
          <w:sz w:val="24"/>
        </w:rPr>
        <w:t xml:space="preserve"> </w:t>
      </w:r>
      <w:r>
        <w:rPr>
          <w:sz w:val="24"/>
        </w:rPr>
        <w:t xml:space="preserve">Noël et Olivier y </w:t>
      </w:r>
      <w:r w:rsidR="009944BA">
        <w:rPr>
          <w:sz w:val="24"/>
        </w:rPr>
        <w:t>on</w:t>
      </w:r>
      <w:r w:rsidR="00B764EE">
        <w:rPr>
          <w:sz w:val="24"/>
        </w:rPr>
        <w:t>t</w:t>
      </w:r>
      <w:r w:rsidR="009944BA">
        <w:rPr>
          <w:sz w:val="24"/>
        </w:rPr>
        <w:t xml:space="preserve"> participé</w:t>
      </w:r>
      <w:r>
        <w:rPr>
          <w:sz w:val="24"/>
        </w:rPr>
        <w:t xml:space="preserve">. </w:t>
      </w:r>
    </w:p>
    <w:p w:rsidR="00FC0BF5" w:rsidRDefault="00FC0BF5" w:rsidP="00FC0BF5">
      <w:pPr>
        <w:numPr>
          <w:ilvl w:val="0"/>
          <w:numId w:val="7"/>
        </w:numPr>
        <w:rPr>
          <w:sz w:val="24"/>
        </w:rPr>
      </w:pPr>
      <w:r>
        <w:rPr>
          <w:sz w:val="24"/>
        </w:rPr>
        <w:t>4 compétitions nous ont été attribuées :</w:t>
      </w:r>
    </w:p>
    <w:p w:rsidR="009944BA" w:rsidRDefault="009944BA" w:rsidP="009944BA">
      <w:pPr>
        <w:ind w:left="1785"/>
        <w:rPr>
          <w:sz w:val="24"/>
        </w:rPr>
      </w:pPr>
      <w:r>
        <w:rPr>
          <w:sz w:val="24"/>
        </w:rPr>
        <w:t>17 mars 2021 Triplette +60</w:t>
      </w:r>
    </w:p>
    <w:p w:rsidR="009944BA" w:rsidRDefault="009944BA" w:rsidP="009944BA">
      <w:pPr>
        <w:ind w:left="1785"/>
        <w:rPr>
          <w:sz w:val="24"/>
        </w:rPr>
      </w:pPr>
      <w:r>
        <w:rPr>
          <w:sz w:val="24"/>
        </w:rPr>
        <w:t>13 octobre 2021 Doublette +55</w:t>
      </w:r>
    </w:p>
    <w:p w:rsidR="009944BA" w:rsidRDefault="009944BA" w:rsidP="009944BA">
      <w:pPr>
        <w:ind w:left="1785"/>
        <w:rPr>
          <w:sz w:val="24"/>
        </w:rPr>
      </w:pPr>
      <w:r>
        <w:rPr>
          <w:sz w:val="24"/>
        </w:rPr>
        <w:t>11 décembre 2021 Triplette Séniors</w:t>
      </w:r>
    </w:p>
    <w:p w:rsidR="009944BA" w:rsidRDefault="009944BA" w:rsidP="009944BA">
      <w:pPr>
        <w:ind w:left="1785"/>
        <w:rPr>
          <w:sz w:val="24"/>
        </w:rPr>
      </w:pPr>
      <w:r>
        <w:rPr>
          <w:sz w:val="24"/>
        </w:rPr>
        <w:t>17 avril Championnat Tête à Tête</w:t>
      </w:r>
      <w:r w:rsidR="000B2D70">
        <w:rPr>
          <w:sz w:val="24"/>
        </w:rPr>
        <w:t>.</w:t>
      </w:r>
      <w:r>
        <w:rPr>
          <w:sz w:val="24"/>
        </w:rPr>
        <w:t xml:space="preserve"> </w:t>
      </w:r>
      <w:r w:rsidR="000B2D70">
        <w:rPr>
          <w:sz w:val="24"/>
        </w:rPr>
        <w:t>PB responsable de</w:t>
      </w:r>
      <w:r>
        <w:rPr>
          <w:sz w:val="24"/>
        </w:rPr>
        <w:t xml:space="preserve"> la buvette</w:t>
      </w:r>
      <w:r w:rsidR="000B2D70">
        <w:rPr>
          <w:sz w:val="24"/>
        </w:rPr>
        <w:t>.</w:t>
      </w:r>
    </w:p>
    <w:p w:rsidR="00AA6F75" w:rsidRDefault="00AA6F75" w:rsidP="00AA6F75">
      <w:pPr>
        <w:rPr>
          <w:sz w:val="24"/>
        </w:rPr>
      </w:pPr>
    </w:p>
    <w:p w:rsidR="00C8517B" w:rsidRDefault="00C8517B" w:rsidP="00717C51">
      <w:pPr>
        <w:ind w:left="1418"/>
        <w:rPr>
          <w:sz w:val="24"/>
        </w:rPr>
      </w:pPr>
    </w:p>
    <w:p w:rsidR="009009A3" w:rsidRDefault="00AA6F75" w:rsidP="009009A3">
      <w:pPr>
        <w:ind w:left="1418"/>
        <w:rPr>
          <w:b/>
          <w:sz w:val="24"/>
        </w:rPr>
      </w:pPr>
      <w:r>
        <w:rPr>
          <w:b/>
          <w:sz w:val="24"/>
        </w:rPr>
        <w:t xml:space="preserve">6 – Assemblée générale du </w:t>
      </w:r>
      <w:r w:rsidR="00375C3C">
        <w:rPr>
          <w:b/>
          <w:sz w:val="24"/>
        </w:rPr>
        <w:t>Comité du Cher</w:t>
      </w:r>
      <w:r w:rsidR="00C8517B" w:rsidRPr="007E1010">
        <w:rPr>
          <w:b/>
          <w:sz w:val="24"/>
        </w:rPr>
        <w:t> :</w:t>
      </w:r>
    </w:p>
    <w:p w:rsidR="009009A3" w:rsidRDefault="009009A3" w:rsidP="009009A3">
      <w:pPr>
        <w:ind w:left="1418"/>
        <w:rPr>
          <w:b/>
          <w:sz w:val="24"/>
        </w:rPr>
      </w:pPr>
    </w:p>
    <w:p w:rsidR="009009A3" w:rsidRPr="009009A3" w:rsidRDefault="009009A3" w:rsidP="009009A3">
      <w:pPr>
        <w:numPr>
          <w:ilvl w:val="0"/>
          <w:numId w:val="7"/>
        </w:numPr>
        <w:rPr>
          <w:b/>
          <w:sz w:val="24"/>
        </w:rPr>
      </w:pPr>
      <w:r>
        <w:rPr>
          <w:sz w:val="24"/>
        </w:rPr>
        <w:t>Date : 14 novembre 2020</w:t>
      </w:r>
    </w:p>
    <w:p w:rsidR="00C74757" w:rsidRPr="00C74757" w:rsidRDefault="00C74757" w:rsidP="009009A3">
      <w:pPr>
        <w:numPr>
          <w:ilvl w:val="0"/>
          <w:numId w:val="7"/>
        </w:numPr>
        <w:rPr>
          <w:b/>
          <w:sz w:val="24"/>
        </w:rPr>
      </w:pPr>
      <w:r>
        <w:rPr>
          <w:sz w:val="24"/>
        </w:rPr>
        <w:t>Deux membres par club devant être désignés par l’AG club</w:t>
      </w:r>
      <w:r w:rsidR="00792E89">
        <w:rPr>
          <w:sz w:val="24"/>
        </w:rPr>
        <w:t>.</w:t>
      </w:r>
    </w:p>
    <w:p w:rsidR="00C8517B" w:rsidRPr="009009A3" w:rsidRDefault="00C74757" w:rsidP="009009A3">
      <w:pPr>
        <w:numPr>
          <w:ilvl w:val="0"/>
          <w:numId w:val="7"/>
        </w:numPr>
        <w:rPr>
          <w:b/>
          <w:sz w:val="24"/>
        </w:rPr>
      </w:pPr>
      <w:r>
        <w:rPr>
          <w:sz w:val="24"/>
        </w:rPr>
        <w:t>Le Comité comprend 15 personnes, 3 personnes arrêtent, 2 pour les remplacer, il en manque 1. Si quelqu’un est intéressé</w:t>
      </w:r>
      <w:r w:rsidR="00431AD8">
        <w:rPr>
          <w:sz w:val="24"/>
        </w:rPr>
        <w:t xml:space="preserve"> faire courrier avec casier judiciaire</w:t>
      </w:r>
      <w:r w:rsidR="0018358B">
        <w:rPr>
          <w:sz w:val="24"/>
        </w:rPr>
        <w:t xml:space="preserve"> n°3</w:t>
      </w:r>
      <w:r w:rsidR="00431AD8">
        <w:rPr>
          <w:sz w:val="24"/>
        </w:rPr>
        <w:t xml:space="preserve"> </w:t>
      </w:r>
      <w:r w:rsidR="00792E89">
        <w:rPr>
          <w:sz w:val="24"/>
        </w:rPr>
        <w:t xml:space="preserve"> </w:t>
      </w:r>
      <w:r w:rsidR="00431AD8">
        <w:rPr>
          <w:sz w:val="24"/>
        </w:rPr>
        <w:t xml:space="preserve">à remettre </w:t>
      </w:r>
      <w:r w:rsidR="00792E89">
        <w:rPr>
          <w:sz w:val="24"/>
        </w:rPr>
        <w:t>au Président du Comité Départemental</w:t>
      </w:r>
      <w:r w:rsidR="00431AD8">
        <w:rPr>
          <w:sz w:val="24"/>
        </w:rPr>
        <w:t xml:space="preserve"> avant le 2 novembre</w:t>
      </w:r>
      <w:r w:rsidR="00792E89">
        <w:rPr>
          <w:sz w:val="24"/>
        </w:rPr>
        <w:t>.</w:t>
      </w:r>
      <w:r w:rsidR="00B23440">
        <w:rPr>
          <w:sz w:val="24"/>
        </w:rPr>
        <w:tab/>
        <w:t xml:space="preserve"> </w:t>
      </w:r>
    </w:p>
    <w:p w:rsidR="00754396" w:rsidRDefault="00754396" w:rsidP="00717C51">
      <w:pPr>
        <w:ind w:left="1418"/>
        <w:rPr>
          <w:sz w:val="24"/>
        </w:rPr>
      </w:pPr>
    </w:p>
    <w:p w:rsidR="00375C3C" w:rsidRPr="007E1010" w:rsidRDefault="0018358B" w:rsidP="00375C3C">
      <w:pPr>
        <w:ind w:left="1418"/>
        <w:rPr>
          <w:b/>
          <w:sz w:val="24"/>
        </w:rPr>
      </w:pPr>
      <w:r>
        <w:rPr>
          <w:b/>
          <w:sz w:val="24"/>
        </w:rPr>
        <w:t xml:space="preserve">7 – Assemblée générale </w:t>
      </w:r>
      <w:r w:rsidR="00375C3C">
        <w:rPr>
          <w:b/>
          <w:sz w:val="24"/>
        </w:rPr>
        <w:t>du club</w:t>
      </w:r>
      <w:r w:rsidR="00375C3C" w:rsidRPr="007E1010">
        <w:rPr>
          <w:b/>
          <w:sz w:val="24"/>
        </w:rPr>
        <w:t> :</w:t>
      </w:r>
    </w:p>
    <w:p w:rsidR="00754396" w:rsidRDefault="00754396" w:rsidP="00717C51">
      <w:pPr>
        <w:ind w:left="1418"/>
        <w:rPr>
          <w:sz w:val="24"/>
        </w:rPr>
      </w:pPr>
    </w:p>
    <w:p w:rsidR="00E93101" w:rsidRDefault="00E93101" w:rsidP="00E931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Date : Vendredi 13 novembre à 17h30</w:t>
      </w:r>
    </w:p>
    <w:p w:rsidR="00E93101" w:rsidRDefault="00E93101" w:rsidP="00E931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Lieu : Salle </w:t>
      </w:r>
      <w:proofErr w:type="spellStart"/>
      <w:r>
        <w:rPr>
          <w:sz w:val="24"/>
        </w:rPr>
        <w:t>Monmarteau</w:t>
      </w:r>
      <w:proofErr w:type="spellEnd"/>
      <w:r>
        <w:rPr>
          <w:sz w:val="24"/>
        </w:rPr>
        <w:t xml:space="preserve"> au stade </w:t>
      </w:r>
      <w:proofErr w:type="spellStart"/>
      <w:r>
        <w:rPr>
          <w:sz w:val="24"/>
        </w:rPr>
        <w:t>Depège</w:t>
      </w:r>
      <w:proofErr w:type="spellEnd"/>
    </w:p>
    <w:p w:rsidR="00E93101" w:rsidRDefault="00E93101" w:rsidP="00E931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Mettre en place les mesures sanitaires</w:t>
      </w:r>
    </w:p>
    <w:p w:rsidR="00E93101" w:rsidRDefault="00E93101" w:rsidP="00E931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Liste d’émargement</w:t>
      </w:r>
    </w:p>
    <w:p w:rsidR="0037038F" w:rsidRDefault="0037038F" w:rsidP="00E931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Ordre du jour : </w:t>
      </w:r>
    </w:p>
    <w:p w:rsidR="0037038F" w:rsidRDefault="0037038F" w:rsidP="0037038F">
      <w:pPr>
        <w:ind w:left="1785"/>
        <w:rPr>
          <w:sz w:val="24"/>
        </w:rPr>
      </w:pPr>
      <w:r>
        <w:rPr>
          <w:sz w:val="24"/>
        </w:rPr>
        <w:t>-Adoption PV AG 26/11</w:t>
      </w:r>
      <w:r w:rsidR="00792E89">
        <w:rPr>
          <w:sz w:val="24"/>
        </w:rPr>
        <w:t>/2019</w:t>
      </w:r>
      <w:r>
        <w:rPr>
          <w:sz w:val="24"/>
        </w:rPr>
        <w:t>, 11/12</w:t>
      </w:r>
      <w:r w:rsidR="00792E89">
        <w:rPr>
          <w:sz w:val="24"/>
        </w:rPr>
        <w:t>/2019</w:t>
      </w:r>
    </w:p>
    <w:p w:rsidR="0037038F" w:rsidRDefault="0037038F" w:rsidP="0037038F">
      <w:pPr>
        <w:ind w:left="1785"/>
        <w:rPr>
          <w:sz w:val="24"/>
        </w:rPr>
      </w:pPr>
      <w:r>
        <w:rPr>
          <w:sz w:val="24"/>
        </w:rPr>
        <w:t>-Adoption PV AG Extraordinaire du 15/01</w:t>
      </w:r>
      <w:r w:rsidR="00792E89">
        <w:rPr>
          <w:sz w:val="24"/>
        </w:rPr>
        <w:t>/2020</w:t>
      </w:r>
    </w:p>
    <w:p w:rsidR="0037038F" w:rsidRDefault="0037038F" w:rsidP="0037038F">
      <w:pPr>
        <w:ind w:left="1785"/>
        <w:rPr>
          <w:sz w:val="24"/>
        </w:rPr>
      </w:pPr>
      <w:r>
        <w:rPr>
          <w:sz w:val="24"/>
        </w:rPr>
        <w:t>-Ouverture AG</w:t>
      </w:r>
    </w:p>
    <w:p w:rsidR="0037038F" w:rsidRDefault="0037038F" w:rsidP="0037038F">
      <w:pPr>
        <w:ind w:left="1785"/>
        <w:rPr>
          <w:sz w:val="24"/>
        </w:rPr>
      </w:pPr>
      <w:r>
        <w:rPr>
          <w:sz w:val="24"/>
        </w:rPr>
        <w:t>-Intervention du Président</w:t>
      </w:r>
    </w:p>
    <w:p w:rsidR="0037038F" w:rsidRDefault="0037038F" w:rsidP="0037038F">
      <w:pPr>
        <w:ind w:left="1785"/>
        <w:rPr>
          <w:sz w:val="24"/>
        </w:rPr>
      </w:pPr>
      <w:r>
        <w:rPr>
          <w:sz w:val="24"/>
        </w:rPr>
        <w:t>-Rappo</w:t>
      </w:r>
      <w:r w:rsidR="0018358B">
        <w:rPr>
          <w:sz w:val="24"/>
        </w:rPr>
        <w:t>rt Moral et S</w:t>
      </w:r>
      <w:r>
        <w:rPr>
          <w:sz w:val="24"/>
        </w:rPr>
        <w:t>portif</w:t>
      </w:r>
    </w:p>
    <w:p w:rsidR="0018358B" w:rsidRDefault="0018358B" w:rsidP="0037038F">
      <w:pPr>
        <w:ind w:left="1785"/>
        <w:rPr>
          <w:sz w:val="24"/>
        </w:rPr>
      </w:pPr>
      <w:r>
        <w:rPr>
          <w:sz w:val="24"/>
        </w:rPr>
        <w:t>-Vote de l’AG sur le Rapport Moral et Sportif</w:t>
      </w:r>
    </w:p>
    <w:p w:rsidR="0037038F" w:rsidRDefault="0037038F" w:rsidP="0037038F">
      <w:pPr>
        <w:ind w:left="1785"/>
        <w:rPr>
          <w:sz w:val="24"/>
        </w:rPr>
      </w:pPr>
      <w:r>
        <w:rPr>
          <w:sz w:val="24"/>
        </w:rPr>
        <w:t>-Rapport financier</w:t>
      </w:r>
    </w:p>
    <w:p w:rsidR="0037038F" w:rsidRDefault="0037038F" w:rsidP="0037038F">
      <w:pPr>
        <w:ind w:left="1785"/>
        <w:rPr>
          <w:sz w:val="24"/>
        </w:rPr>
      </w:pPr>
      <w:r>
        <w:rPr>
          <w:sz w:val="24"/>
        </w:rPr>
        <w:t xml:space="preserve">-Rapport des </w:t>
      </w:r>
      <w:r w:rsidR="00792E89">
        <w:rPr>
          <w:sz w:val="24"/>
        </w:rPr>
        <w:t>Vérificateurs</w:t>
      </w:r>
      <w:r>
        <w:rPr>
          <w:sz w:val="24"/>
        </w:rPr>
        <w:t xml:space="preserve"> aux comptes</w:t>
      </w:r>
    </w:p>
    <w:p w:rsidR="0018358B" w:rsidRDefault="0018358B" w:rsidP="0037038F">
      <w:pPr>
        <w:ind w:left="1785"/>
        <w:rPr>
          <w:sz w:val="24"/>
        </w:rPr>
      </w:pPr>
      <w:r>
        <w:rPr>
          <w:sz w:val="24"/>
        </w:rPr>
        <w:lastRenderedPageBreak/>
        <w:t>-Vote de l’AG sur le Rapport Financier</w:t>
      </w:r>
    </w:p>
    <w:p w:rsidR="0043186A" w:rsidRDefault="0043186A" w:rsidP="0037038F">
      <w:pPr>
        <w:ind w:left="1785"/>
        <w:rPr>
          <w:sz w:val="24"/>
        </w:rPr>
      </w:pPr>
      <w:r>
        <w:rPr>
          <w:sz w:val="24"/>
        </w:rPr>
        <w:t>-Montant des cotisations</w:t>
      </w:r>
    </w:p>
    <w:p w:rsidR="0043186A" w:rsidRDefault="0043186A" w:rsidP="0037038F">
      <w:pPr>
        <w:ind w:left="1785"/>
        <w:rPr>
          <w:sz w:val="24"/>
        </w:rPr>
      </w:pPr>
      <w:r>
        <w:rPr>
          <w:sz w:val="24"/>
        </w:rPr>
        <w:t>-Elections des membres du Comité Directeur</w:t>
      </w:r>
    </w:p>
    <w:p w:rsidR="0043186A" w:rsidRDefault="0043186A" w:rsidP="0037038F">
      <w:pPr>
        <w:ind w:left="1785"/>
        <w:rPr>
          <w:sz w:val="24"/>
        </w:rPr>
      </w:pPr>
      <w:r>
        <w:rPr>
          <w:sz w:val="24"/>
        </w:rPr>
        <w:t>-Tirage au sort du Tiers sortant</w:t>
      </w:r>
    </w:p>
    <w:p w:rsidR="0043186A" w:rsidRDefault="0043186A" w:rsidP="0037038F">
      <w:pPr>
        <w:ind w:left="1785"/>
        <w:rPr>
          <w:sz w:val="24"/>
        </w:rPr>
      </w:pPr>
      <w:r>
        <w:rPr>
          <w:sz w:val="24"/>
        </w:rPr>
        <w:t>-Election du Président</w:t>
      </w:r>
    </w:p>
    <w:p w:rsidR="0043186A" w:rsidRDefault="0043186A" w:rsidP="0037038F">
      <w:pPr>
        <w:ind w:left="1785"/>
        <w:rPr>
          <w:sz w:val="24"/>
        </w:rPr>
      </w:pPr>
      <w:r>
        <w:rPr>
          <w:sz w:val="24"/>
        </w:rPr>
        <w:t xml:space="preserve">-Nomination des </w:t>
      </w:r>
      <w:r w:rsidR="00792E89">
        <w:rPr>
          <w:sz w:val="24"/>
        </w:rPr>
        <w:t>Vérificateurs</w:t>
      </w:r>
      <w:r>
        <w:rPr>
          <w:sz w:val="24"/>
        </w:rPr>
        <w:t xml:space="preserve"> aux comptes</w:t>
      </w:r>
    </w:p>
    <w:p w:rsidR="0043186A" w:rsidRDefault="0043186A" w:rsidP="0037038F">
      <w:pPr>
        <w:ind w:left="1785"/>
        <w:rPr>
          <w:sz w:val="24"/>
        </w:rPr>
      </w:pPr>
      <w:r>
        <w:rPr>
          <w:sz w:val="24"/>
        </w:rPr>
        <w:t>-Questions diverses</w:t>
      </w:r>
    </w:p>
    <w:p w:rsidR="0043186A" w:rsidRDefault="0043186A" w:rsidP="0037038F">
      <w:pPr>
        <w:ind w:left="1785"/>
        <w:rPr>
          <w:sz w:val="24"/>
        </w:rPr>
      </w:pPr>
      <w:r>
        <w:rPr>
          <w:sz w:val="24"/>
        </w:rPr>
        <w:t>-</w:t>
      </w:r>
      <w:r w:rsidR="00792E89">
        <w:rPr>
          <w:sz w:val="24"/>
        </w:rPr>
        <w:t>Intervention</w:t>
      </w:r>
      <w:r>
        <w:rPr>
          <w:sz w:val="24"/>
        </w:rPr>
        <w:t xml:space="preserve"> des </w:t>
      </w:r>
      <w:r w:rsidR="00792E89">
        <w:rPr>
          <w:sz w:val="24"/>
        </w:rPr>
        <w:t>personnalités</w:t>
      </w:r>
      <w:bookmarkStart w:id="0" w:name="_GoBack"/>
      <w:bookmarkEnd w:id="0"/>
    </w:p>
    <w:p w:rsidR="003B29D4" w:rsidRDefault="003B29D4" w:rsidP="0037038F">
      <w:pPr>
        <w:ind w:left="1785"/>
        <w:rPr>
          <w:sz w:val="24"/>
        </w:rPr>
      </w:pPr>
    </w:p>
    <w:p w:rsidR="003B29D4" w:rsidRDefault="003B29D4" w:rsidP="003B29D4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Pas de pot de l’amitié en raison de la pandémie du Covid19</w:t>
      </w:r>
    </w:p>
    <w:p w:rsidR="00754396" w:rsidRDefault="00754396" w:rsidP="00717C51">
      <w:pPr>
        <w:ind w:left="1418"/>
        <w:rPr>
          <w:sz w:val="24"/>
        </w:rPr>
      </w:pPr>
    </w:p>
    <w:p w:rsidR="00754396" w:rsidRPr="007E1010" w:rsidRDefault="00375C3C" w:rsidP="00717C51">
      <w:pPr>
        <w:ind w:left="1418"/>
        <w:rPr>
          <w:b/>
          <w:sz w:val="24"/>
        </w:rPr>
      </w:pPr>
      <w:r>
        <w:rPr>
          <w:b/>
          <w:sz w:val="24"/>
        </w:rPr>
        <w:t>8</w:t>
      </w:r>
      <w:r w:rsidR="00754396" w:rsidRPr="007E1010">
        <w:rPr>
          <w:b/>
          <w:sz w:val="24"/>
        </w:rPr>
        <w:t xml:space="preserve"> – Questions diverses</w:t>
      </w:r>
      <w:r w:rsidR="007E1010">
        <w:rPr>
          <w:b/>
          <w:sz w:val="24"/>
        </w:rPr>
        <w:t> :</w:t>
      </w:r>
    </w:p>
    <w:p w:rsidR="00754396" w:rsidRDefault="00754396" w:rsidP="00717C51">
      <w:pPr>
        <w:ind w:left="1418"/>
        <w:rPr>
          <w:sz w:val="24"/>
        </w:rPr>
      </w:pPr>
    </w:p>
    <w:p w:rsidR="00754396" w:rsidRDefault="009009A3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Concours internes</w:t>
      </w:r>
    </w:p>
    <w:p w:rsidR="009009A3" w:rsidRDefault="009009A3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Entrainement</w:t>
      </w:r>
    </w:p>
    <w:p w:rsidR="0018358B" w:rsidRDefault="0018358B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Former un éducateur pétanque</w:t>
      </w:r>
    </w:p>
    <w:p w:rsidR="009009A3" w:rsidRDefault="009009A3" w:rsidP="009009A3">
      <w:pPr>
        <w:numPr>
          <w:ilvl w:val="0"/>
          <w:numId w:val="7"/>
        </w:numPr>
        <w:rPr>
          <w:sz w:val="24"/>
        </w:rPr>
      </w:pPr>
      <w:r>
        <w:rPr>
          <w:sz w:val="24"/>
        </w:rPr>
        <w:t>Equipement : Commande à faire pour avoir des équipements d’avance</w:t>
      </w:r>
    </w:p>
    <w:p w:rsidR="00754396" w:rsidRDefault="00754396" w:rsidP="00375C3C">
      <w:pPr>
        <w:ind w:left="1276"/>
        <w:rPr>
          <w:sz w:val="24"/>
        </w:rPr>
      </w:pPr>
    </w:p>
    <w:p w:rsidR="00754396" w:rsidRDefault="00754396" w:rsidP="00717C51">
      <w:pPr>
        <w:ind w:left="1418"/>
        <w:rPr>
          <w:sz w:val="24"/>
        </w:rPr>
      </w:pPr>
    </w:p>
    <w:p w:rsidR="00754396" w:rsidRDefault="00E60CEA" w:rsidP="00717C51">
      <w:pPr>
        <w:ind w:left="1418"/>
        <w:rPr>
          <w:sz w:val="24"/>
        </w:rPr>
      </w:pPr>
      <w:r>
        <w:rPr>
          <w:sz w:val="24"/>
        </w:rPr>
        <w:t>Cette réun</w:t>
      </w:r>
      <w:r w:rsidR="00792E89">
        <w:rPr>
          <w:sz w:val="24"/>
        </w:rPr>
        <w:t>ion s’est déroulée dans un bon climat.</w:t>
      </w:r>
    </w:p>
    <w:p w:rsidR="00D9474B" w:rsidRDefault="00D9474B" w:rsidP="00717C51">
      <w:pPr>
        <w:ind w:left="1418"/>
        <w:rPr>
          <w:sz w:val="24"/>
        </w:rPr>
      </w:pPr>
    </w:p>
    <w:p w:rsidR="00D9474B" w:rsidRDefault="00D9474B" w:rsidP="00717C51">
      <w:pPr>
        <w:ind w:left="1418"/>
        <w:rPr>
          <w:sz w:val="24"/>
        </w:rPr>
      </w:pPr>
    </w:p>
    <w:p w:rsidR="00D9474B" w:rsidRDefault="00D9474B" w:rsidP="00717C51">
      <w:pPr>
        <w:ind w:left="1418"/>
        <w:rPr>
          <w:sz w:val="24"/>
        </w:rPr>
      </w:pPr>
    </w:p>
    <w:p w:rsidR="00D9474B" w:rsidRDefault="00D9474B" w:rsidP="00717C51">
      <w:pPr>
        <w:ind w:left="1418"/>
        <w:rPr>
          <w:sz w:val="24"/>
        </w:rPr>
      </w:pPr>
    </w:p>
    <w:p w:rsidR="00D9474B" w:rsidRDefault="00D9474B" w:rsidP="00717C51">
      <w:pPr>
        <w:ind w:left="1418"/>
        <w:rPr>
          <w:sz w:val="24"/>
        </w:rPr>
      </w:pPr>
      <w:r>
        <w:rPr>
          <w:sz w:val="24"/>
        </w:rPr>
        <w:t>Le Président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Secrétaire</w:t>
      </w:r>
    </w:p>
    <w:p w:rsidR="000A6E13" w:rsidRDefault="000A6E13" w:rsidP="00717C51">
      <w:pPr>
        <w:ind w:left="1418"/>
        <w:rPr>
          <w:sz w:val="24"/>
        </w:rPr>
      </w:pPr>
    </w:p>
    <w:p w:rsidR="000A6E13" w:rsidRDefault="000A6E13" w:rsidP="00717C51">
      <w:pPr>
        <w:ind w:left="1418"/>
        <w:rPr>
          <w:sz w:val="24"/>
        </w:rPr>
      </w:pPr>
    </w:p>
    <w:p w:rsidR="00717C51" w:rsidRDefault="00717C51" w:rsidP="00717C51">
      <w:pPr>
        <w:ind w:left="1785"/>
        <w:rPr>
          <w:sz w:val="24"/>
        </w:rPr>
      </w:pPr>
    </w:p>
    <w:p w:rsidR="00717C51" w:rsidRPr="006D643E" w:rsidRDefault="00717C51" w:rsidP="00717C51">
      <w:pPr>
        <w:ind w:left="1785"/>
        <w:rPr>
          <w:sz w:val="24"/>
        </w:rPr>
      </w:pPr>
    </w:p>
    <w:sectPr w:rsidR="00717C51" w:rsidRPr="006D643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79" w:rsidRDefault="003E7079" w:rsidP="00300A72">
      <w:r>
        <w:separator/>
      </w:r>
    </w:p>
  </w:endnote>
  <w:endnote w:type="continuationSeparator" w:id="0">
    <w:p w:rsidR="003E7079" w:rsidRDefault="003E7079" w:rsidP="0030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79" w:rsidRDefault="003E7079" w:rsidP="00300A72">
      <w:r>
        <w:separator/>
      </w:r>
    </w:p>
  </w:footnote>
  <w:footnote w:type="continuationSeparator" w:id="0">
    <w:p w:rsidR="003E7079" w:rsidRDefault="003E7079" w:rsidP="00300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11"/>
        </w:tabs>
        <w:ind w:left="721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7942"/>
        </w:tabs>
        <w:ind w:left="794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8673"/>
        </w:tabs>
        <w:ind w:left="867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9404"/>
        </w:tabs>
        <w:ind w:left="940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0135"/>
        </w:tabs>
        <w:ind w:left="1013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0866"/>
        </w:tabs>
        <w:ind w:left="1086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11597"/>
        </w:tabs>
        <w:ind w:left="1159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12328"/>
        </w:tabs>
        <w:ind w:left="12328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527"/>
        </w:tabs>
        <w:ind w:left="252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254"/>
        </w:tabs>
        <w:ind w:left="325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981"/>
        </w:tabs>
        <w:ind w:left="398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708"/>
        </w:tabs>
        <w:ind w:left="47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435"/>
        </w:tabs>
        <w:ind w:left="543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162"/>
        </w:tabs>
        <w:ind w:left="616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889"/>
        </w:tabs>
        <w:ind w:left="688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616"/>
        </w:tabs>
        <w:ind w:left="7616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FC40CB0"/>
    <w:multiLevelType w:val="hybridMultilevel"/>
    <w:tmpl w:val="1700AB64"/>
    <w:lvl w:ilvl="0" w:tplc="26F86A6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72AC2"/>
    <w:multiLevelType w:val="hybridMultilevel"/>
    <w:tmpl w:val="F788A796"/>
    <w:lvl w:ilvl="0" w:tplc="54662F24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55F43"/>
    <w:multiLevelType w:val="hybridMultilevel"/>
    <w:tmpl w:val="1F3EFC0A"/>
    <w:lvl w:ilvl="0" w:tplc="CCF219F4">
      <w:numFmt w:val="bullet"/>
      <w:lvlText w:val=""/>
      <w:lvlJc w:val="left"/>
      <w:pPr>
        <w:ind w:left="6735" w:hanging="360"/>
      </w:pPr>
      <w:rPr>
        <w:rFonts w:ascii="Symbol" w:eastAsia="Lucida Sans Unicode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6">
    <w:nsid w:val="63893F7D"/>
    <w:multiLevelType w:val="hybridMultilevel"/>
    <w:tmpl w:val="5C8A8466"/>
    <w:lvl w:ilvl="0" w:tplc="6F684E6E">
      <w:numFmt w:val="bullet"/>
      <w:lvlText w:val="-"/>
      <w:lvlJc w:val="left"/>
      <w:pPr>
        <w:ind w:left="1785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9B"/>
    <w:rsid w:val="00072C95"/>
    <w:rsid w:val="00084C7D"/>
    <w:rsid w:val="0009698C"/>
    <w:rsid w:val="000A6E13"/>
    <w:rsid w:val="000B1088"/>
    <w:rsid w:val="000B2D70"/>
    <w:rsid w:val="000C52EB"/>
    <w:rsid w:val="000D596B"/>
    <w:rsid w:val="000E4464"/>
    <w:rsid w:val="0018358B"/>
    <w:rsid w:val="001A2FF9"/>
    <w:rsid w:val="001B0EB8"/>
    <w:rsid w:val="001D26A7"/>
    <w:rsid w:val="001E05C3"/>
    <w:rsid w:val="001E653E"/>
    <w:rsid w:val="001E72C2"/>
    <w:rsid w:val="00240018"/>
    <w:rsid w:val="00261E9C"/>
    <w:rsid w:val="0026205C"/>
    <w:rsid w:val="00275D23"/>
    <w:rsid w:val="002C2400"/>
    <w:rsid w:val="002D1B2B"/>
    <w:rsid w:val="0030027A"/>
    <w:rsid w:val="00300A72"/>
    <w:rsid w:val="00312E60"/>
    <w:rsid w:val="003176CC"/>
    <w:rsid w:val="00355A8A"/>
    <w:rsid w:val="0037038F"/>
    <w:rsid w:val="0037469B"/>
    <w:rsid w:val="00375C3C"/>
    <w:rsid w:val="003911E0"/>
    <w:rsid w:val="003A0501"/>
    <w:rsid w:val="003B29D4"/>
    <w:rsid w:val="003C1380"/>
    <w:rsid w:val="003E7079"/>
    <w:rsid w:val="003F74A6"/>
    <w:rsid w:val="00420186"/>
    <w:rsid w:val="00425221"/>
    <w:rsid w:val="0043186A"/>
    <w:rsid w:val="00431AD8"/>
    <w:rsid w:val="0044469E"/>
    <w:rsid w:val="004457DB"/>
    <w:rsid w:val="00455B4B"/>
    <w:rsid w:val="004B0B6D"/>
    <w:rsid w:val="004B5706"/>
    <w:rsid w:val="004C4332"/>
    <w:rsid w:val="004D40F9"/>
    <w:rsid w:val="00505721"/>
    <w:rsid w:val="00524496"/>
    <w:rsid w:val="005342BC"/>
    <w:rsid w:val="0054263B"/>
    <w:rsid w:val="005467A8"/>
    <w:rsid w:val="0055760D"/>
    <w:rsid w:val="005630CC"/>
    <w:rsid w:val="00563AED"/>
    <w:rsid w:val="00565C97"/>
    <w:rsid w:val="0057094B"/>
    <w:rsid w:val="005767E2"/>
    <w:rsid w:val="00594BC4"/>
    <w:rsid w:val="005B380A"/>
    <w:rsid w:val="006404CE"/>
    <w:rsid w:val="00687447"/>
    <w:rsid w:val="00694621"/>
    <w:rsid w:val="006C2D78"/>
    <w:rsid w:val="006D2A1E"/>
    <w:rsid w:val="006D643E"/>
    <w:rsid w:val="00710346"/>
    <w:rsid w:val="00717C51"/>
    <w:rsid w:val="00717D95"/>
    <w:rsid w:val="00731073"/>
    <w:rsid w:val="00731F72"/>
    <w:rsid w:val="00736861"/>
    <w:rsid w:val="00754396"/>
    <w:rsid w:val="00776986"/>
    <w:rsid w:val="00792E89"/>
    <w:rsid w:val="0079792F"/>
    <w:rsid w:val="007E1010"/>
    <w:rsid w:val="008503C9"/>
    <w:rsid w:val="00852B69"/>
    <w:rsid w:val="00852D53"/>
    <w:rsid w:val="00854A32"/>
    <w:rsid w:val="00887F80"/>
    <w:rsid w:val="008A3E7C"/>
    <w:rsid w:val="008A743B"/>
    <w:rsid w:val="008D11EA"/>
    <w:rsid w:val="009009A3"/>
    <w:rsid w:val="00952CAA"/>
    <w:rsid w:val="00957A77"/>
    <w:rsid w:val="009944BA"/>
    <w:rsid w:val="009A26F1"/>
    <w:rsid w:val="009A714D"/>
    <w:rsid w:val="009D7CA0"/>
    <w:rsid w:val="009E21B9"/>
    <w:rsid w:val="00A279FE"/>
    <w:rsid w:val="00A425C4"/>
    <w:rsid w:val="00A63D6F"/>
    <w:rsid w:val="00A8594E"/>
    <w:rsid w:val="00A869ED"/>
    <w:rsid w:val="00AA6F75"/>
    <w:rsid w:val="00AC66E6"/>
    <w:rsid w:val="00AD4560"/>
    <w:rsid w:val="00AD7D39"/>
    <w:rsid w:val="00B0715B"/>
    <w:rsid w:val="00B10333"/>
    <w:rsid w:val="00B23440"/>
    <w:rsid w:val="00B306F8"/>
    <w:rsid w:val="00B4109D"/>
    <w:rsid w:val="00B60671"/>
    <w:rsid w:val="00B671B3"/>
    <w:rsid w:val="00B70BA0"/>
    <w:rsid w:val="00B75C6D"/>
    <w:rsid w:val="00B764EE"/>
    <w:rsid w:val="00BB509B"/>
    <w:rsid w:val="00BC223C"/>
    <w:rsid w:val="00BD6C02"/>
    <w:rsid w:val="00BF7C04"/>
    <w:rsid w:val="00C06CE9"/>
    <w:rsid w:val="00C2259A"/>
    <w:rsid w:val="00C41AA9"/>
    <w:rsid w:val="00C533B9"/>
    <w:rsid w:val="00C74757"/>
    <w:rsid w:val="00C8517B"/>
    <w:rsid w:val="00C87D64"/>
    <w:rsid w:val="00C95461"/>
    <w:rsid w:val="00C97F55"/>
    <w:rsid w:val="00CD281F"/>
    <w:rsid w:val="00CE27D1"/>
    <w:rsid w:val="00D338DE"/>
    <w:rsid w:val="00D52BA6"/>
    <w:rsid w:val="00D654F3"/>
    <w:rsid w:val="00D9474B"/>
    <w:rsid w:val="00DD3594"/>
    <w:rsid w:val="00E30EB8"/>
    <w:rsid w:val="00E60CEA"/>
    <w:rsid w:val="00E63A57"/>
    <w:rsid w:val="00E82E60"/>
    <w:rsid w:val="00E93101"/>
    <w:rsid w:val="00E93C63"/>
    <w:rsid w:val="00F821C9"/>
    <w:rsid w:val="00F94774"/>
    <w:rsid w:val="00F95F15"/>
    <w:rsid w:val="00FA374D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 w:cs="Tahoma"/>
      <w:kern w:val="1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sz w:val="24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Index">
    <w:name w:val="Index"/>
    <w:basedOn w:val="Normal"/>
    <w:pPr>
      <w:suppressLineNumbers/>
    </w:pPr>
    <w:rPr>
      <w:sz w:val="24"/>
    </w:rPr>
  </w:style>
  <w:style w:type="paragraph" w:styleId="En-tte">
    <w:name w:val="header"/>
    <w:basedOn w:val="Normal"/>
    <w:link w:val="En-tteCar"/>
    <w:uiPriority w:val="99"/>
    <w:unhideWhenUsed/>
    <w:rsid w:val="00300A72"/>
    <w:pPr>
      <w:tabs>
        <w:tab w:val="center" w:pos="4536"/>
        <w:tab w:val="right" w:pos="9072"/>
      </w:tabs>
    </w:pPr>
    <w:rPr>
      <w:rFonts w:cs="Mangal"/>
    </w:rPr>
  </w:style>
  <w:style w:type="character" w:customStyle="1" w:styleId="En-tteCar">
    <w:name w:val="En-tête Car"/>
    <w:link w:val="En-tte"/>
    <w:uiPriority w:val="99"/>
    <w:rsid w:val="00300A72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300A72"/>
    <w:pPr>
      <w:tabs>
        <w:tab w:val="center" w:pos="4536"/>
        <w:tab w:val="right" w:pos="9072"/>
      </w:tabs>
    </w:pPr>
    <w:rPr>
      <w:rFonts w:cs="Mangal"/>
    </w:rPr>
  </w:style>
  <w:style w:type="character" w:customStyle="1" w:styleId="PieddepageCar">
    <w:name w:val="Pied de page Car"/>
    <w:link w:val="Pieddepage"/>
    <w:uiPriority w:val="99"/>
    <w:rsid w:val="00300A72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594BC4"/>
    <w:pPr>
      <w:ind w:left="708"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 w:cs="Tahoma"/>
      <w:kern w:val="1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sz w:val="24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Index">
    <w:name w:val="Index"/>
    <w:basedOn w:val="Normal"/>
    <w:pPr>
      <w:suppressLineNumbers/>
    </w:pPr>
    <w:rPr>
      <w:sz w:val="24"/>
    </w:rPr>
  </w:style>
  <w:style w:type="paragraph" w:styleId="En-tte">
    <w:name w:val="header"/>
    <w:basedOn w:val="Normal"/>
    <w:link w:val="En-tteCar"/>
    <w:uiPriority w:val="99"/>
    <w:unhideWhenUsed/>
    <w:rsid w:val="00300A72"/>
    <w:pPr>
      <w:tabs>
        <w:tab w:val="center" w:pos="4536"/>
        <w:tab w:val="right" w:pos="9072"/>
      </w:tabs>
    </w:pPr>
    <w:rPr>
      <w:rFonts w:cs="Mangal"/>
    </w:rPr>
  </w:style>
  <w:style w:type="character" w:customStyle="1" w:styleId="En-tteCar">
    <w:name w:val="En-tête Car"/>
    <w:link w:val="En-tte"/>
    <w:uiPriority w:val="99"/>
    <w:rsid w:val="00300A72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300A72"/>
    <w:pPr>
      <w:tabs>
        <w:tab w:val="center" w:pos="4536"/>
        <w:tab w:val="right" w:pos="9072"/>
      </w:tabs>
    </w:pPr>
    <w:rPr>
      <w:rFonts w:cs="Mangal"/>
    </w:rPr>
  </w:style>
  <w:style w:type="character" w:customStyle="1" w:styleId="PieddepageCar">
    <w:name w:val="Pied de page Car"/>
    <w:link w:val="Pieddepage"/>
    <w:uiPriority w:val="99"/>
    <w:rsid w:val="00300A72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594BC4"/>
    <w:pPr>
      <w:ind w:left="708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65BA-C44A-40BE-8FE7-C47AA342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BOUDET</dc:creator>
  <cp:lastModifiedBy>Jean-claude CHAMBONNET</cp:lastModifiedBy>
  <cp:revision>6</cp:revision>
  <cp:lastPrinted>2020-10-28T08:52:00Z</cp:lastPrinted>
  <dcterms:created xsi:type="dcterms:W3CDTF">2020-10-28T08:50:00Z</dcterms:created>
  <dcterms:modified xsi:type="dcterms:W3CDTF">2020-10-28T09:12:00Z</dcterms:modified>
</cp:coreProperties>
</file>